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29" w:rsidRPr="00CC2B29" w:rsidRDefault="00CC2B29" w:rsidP="00CC2B29">
      <w:pPr>
        <w:rPr>
          <w:rFonts w:asciiTheme="majorHAnsi" w:hAnsiTheme="majorHAnsi"/>
        </w:rPr>
      </w:pPr>
    </w:p>
    <w:tbl>
      <w:tblPr>
        <w:tblStyle w:val="Grigliatabella"/>
        <w:tblW w:w="26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3540"/>
        <w:gridCol w:w="5792"/>
        <w:gridCol w:w="3574"/>
        <w:gridCol w:w="1995"/>
        <w:gridCol w:w="1579"/>
        <w:gridCol w:w="3574"/>
        <w:gridCol w:w="416"/>
        <w:gridCol w:w="5569"/>
      </w:tblGrid>
      <w:tr w:rsidR="00CC2B29" w:rsidRPr="00CC2B29" w:rsidTr="00CC2B29">
        <w:trPr>
          <w:gridAfter w:val="6"/>
          <w:wAfter w:w="16707" w:type="dxa"/>
        </w:trPr>
        <w:tc>
          <w:tcPr>
            <w:tcW w:w="9854" w:type="dxa"/>
            <w:gridSpan w:val="3"/>
            <w:shd w:val="clear" w:color="auto" w:fill="0173A5"/>
          </w:tcPr>
          <w:p w:rsidR="00CC2B29" w:rsidRPr="00CC2B29" w:rsidRDefault="00CC2B29" w:rsidP="00CC2B29">
            <w:pPr>
              <w:rPr>
                <w:rFonts w:asciiTheme="majorHAnsi" w:hAnsiTheme="majorHAnsi"/>
              </w:rPr>
            </w:pPr>
            <w:r w:rsidRPr="00CC2B29">
              <w:rPr>
                <w:rFonts w:asciiTheme="majorHAnsi" w:hAnsiTheme="majorHAnsi" w:cs="Times New Roman"/>
                <w:b/>
                <w:color w:val="FFFFFF" w:themeColor="background1"/>
                <w:sz w:val="28"/>
                <w:szCs w:val="24"/>
              </w:rPr>
              <w:t>DESCRIZIONE DELL’INIZIATIVA/PROGETTO</w:t>
            </w:r>
          </w:p>
        </w:tc>
      </w:tr>
      <w:tr w:rsidR="00CC2B29" w:rsidRPr="00CC2B29" w:rsidTr="00CC2B29">
        <w:trPr>
          <w:gridAfter w:val="4"/>
          <w:wAfter w:w="11138" w:type="dxa"/>
          <w:trHeight w:val="567"/>
        </w:trPr>
        <w:tc>
          <w:tcPr>
            <w:tcW w:w="522" w:type="dxa"/>
            <w:vAlign w:val="bottom"/>
          </w:tcPr>
          <w:p w:rsidR="00CC2B29" w:rsidRPr="00CC2B29" w:rsidRDefault="00CC2B29" w:rsidP="00CC2B29">
            <w:pPr>
              <w:jc w:val="center"/>
              <w:rPr>
                <w:rFonts w:asciiTheme="majorHAnsi" w:hAnsiTheme="majorHAnsi"/>
                <w:b/>
                <w:sz w:val="24"/>
              </w:rPr>
            </w:pPr>
            <w:r w:rsidRPr="00CC2B29">
              <w:rPr>
                <w:rFonts w:asciiTheme="majorHAnsi" w:hAnsiTheme="majorHAnsi"/>
                <w:b/>
                <w:sz w:val="24"/>
              </w:rPr>
              <w:t>1</w:t>
            </w:r>
          </w:p>
        </w:tc>
        <w:tc>
          <w:tcPr>
            <w:tcW w:w="3540" w:type="dxa"/>
            <w:vAlign w:val="bottom"/>
          </w:tcPr>
          <w:p w:rsidR="00CC2B29" w:rsidRPr="00CC2B29" w:rsidRDefault="00CC2B29" w:rsidP="00CC2B29">
            <w:pPr>
              <w:rPr>
                <w:rFonts w:asciiTheme="majorHAnsi" w:hAnsiTheme="majorHAnsi"/>
                <w:b/>
                <w:sz w:val="24"/>
              </w:rPr>
            </w:pPr>
            <w:r w:rsidRPr="00CC2B29">
              <w:rPr>
                <w:rFonts w:asciiTheme="majorHAnsi" w:hAnsiTheme="majorHAnsi"/>
                <w:b/>
                <w:sz w:val="24"/>
              </w:rPr>
              <w:t>Titolo del Progetto</w:t>
            </w:r>
          </w:p>
        </w:tc>
        <w:tc>
          <w:tcPr>
            <w:tcW w:w="5792" w:type="dxa"/>
            <w:tcBorders>
              <w:bottom w:val="dotted" w:sz="4" w:space="0" w:color="auto"/>
            </w:tcBorders>
            <w:vAlign w:val="bottom"/>
          </w:tcPr>
          <w:p w:rsidR="00CC2B29" w:rsidRPr="00CC2B29" w:rsidRDefault="00CC2B29" w:rsidP="00CC2B29">
            <w:pPr>
              <w:jc w:val="right"/>
              <w:rPr>
                <w:rFonts w:asciiTheme="majorHAnsi" w:hAnsiTheme="majorHAnsi" w:cs="Times New Roman"/>
                <w:b/>
                <w:i/>
                <w:color w:val="000090"/>
                <w:sz w:val="24"/>
                <w:szCs w:val="24"/>
              </w:rPr>
            </w:pPr>
          </w:p>
          <w:p w:rsidR="00CC2B29" w:rsidRPr="00CC2B29" w:rsidRDefault="00CC2B29" w:rsidP="00CC2B29">
            <w:pPr>
              <w:jc w:val="both"/>
              <w:rPr>
                <w:rFonts w:asciiTheme="majorHAnsi" w:hAnsiTheme="majorHAnsi" w:cs="Times New Roman"/>
                <w:b/>
                <w:i/>
                <w:color w:val="000090"/>
                <w:sz w:val="24"/>
                <w:szCs w:val="24"/>
              </w:rPr>
            </w:pPr>
          </w:p>
        </w:tc>
        <w:tc>
          <w:tcPr>
            <w:tcW w:w="5569" w:type="dxa"/>
            <w:gridSpan w:val="2"/>
          </w:tcPr>
          <w:p w:rsidR="00CC2B29" w:rsidRPr="00CC2B29" w:rsidRDefault="00CC2B29" w:rsidP="00CC2B29">
            <w:pPr>
              <w:rPr>
                <w:rFonts w:asciiTheme="majorHAnsi" w:hAnsiTheme="majorHAnsi" w:cs="Times New Roman"/>
                <w:b/>
                <w:sz w:val="24"/>
                <w:szCs w:val="24"/>
              </w:rPr>
            </w:pPr>
          </w:p>
        </w:tc>
      </w:tr>
      <w:tr w:rsidR="00CC2B29" w:rsidRPr="00CC2B29" w:rsidTr="00CC2B29">
        <w:trPr>
          <w:trHeight w:val="283"/>
        </w:trPr>
        <w:tc>
          <w:tcPr>
            <w:tcW w:w="522" w:type="dxa"/>
            <w:vAlign w:val="bottom"/>
          </w:tcPr>
          <w:p w:rsidR="00CC2B29" w:rsidRPr="00CC2B29" w:rsidRDefault="00CC2B29" w:rsidP="00CC2B29">
            <w:pPr>
              <w:jc w:val="center"/>
              <w:rPr>
                <w:rFonts w:asciiTheme="majorHAnsi" w:hAnsiTheme="majorHAnsi"/>
                <w:sz w:val="24"/>
              </w:rPr>
            </w:pPr>
          </w:p>
        </w:tc>
        <w:tc>
          <w:tcPr>
            <w:tcW w:w="3540" w:type="dxa"/>
            <w:vAlign w:val="bottom"/>
          </w:tcPr>
          <w:p w:rsidR="00CC2B29" w:rsidRPr="00CC2B29" w:rsidRDefault="00CC2B29" w:rsidP="00CC2B29">
            <w:pPr>
              <w:rPr>
                <w:rFonts w:asciiTheme="majorHAnsi" w:hAnsiTheme="majorHAnsi"/>
                <w:sz w:val="24"/>
              </w:rPr>
            </w:pPr>
          </w:p>
        </w:tc>
        <w:tc>
          <w:tcPr>
            <w:tcW w:w="5792" w:type="dxa"/>
            <w:tcBorders>
              <w:top w:val="dotted" w:sz="4" w:space="0" w:color="auto"/>
            </w:tcBorders>
            <w:vAlign w:val="bottom"/>
          </w:tcPr>
          <w:p w:rsidR="00CC2B29" w:rsidRPr="00CC2B29" w:rsidRDefault="00CC2B29" w:rsidP="00CC2B29">
            <w:pPr>
              <w:jc w:val="right"/>
              <w:rPr>
                <w:rFonts w:asciiTheme="majorHAnsi" w:hAnsiTheme="majorHAnsi" w:cs="Times New Roman"/>
                <w:sz w:val="24"/>
                <w:szCs w:val="24"/>
              </w:rPr>
            </w:pPr>
          </w:p>
        </w:tc>
        <w:tc>
          <w:tcPr>
            <w:tcW w:w="5569" w:type="dxa"/>
            <w:gridSpan w:val="2"/>
            <w:vAlign w:val="bottom"/>
          </w:tcPr>
          <w:p w:rsidR="00CC2B29" w:rsidRPr="00CC2B29" w:rsidRDefault="00CC2B29" w:rsidP="00CC2B29">
            <w:pPr>
              <w:rPr>
                <w:rFonts w:asciiTheme="majorHAnsi" w:hAnsiTheme="majorHAnsi" w:cs="Times New Roman"/>
                <w:sz w:val="24"/>
                <w:szCs w:val="24"/>
              </w:rPr>
            </w:pPr>
          </w:p>
        </w:tc>
        <w:tc>
          <w:tcPr>
            <w:tcW w:w="5569" w:type="dxa"/>
            <w:gridSpan w:val="3"/>
          </w:tcPr>
          <w:p w:rsidR="00CC2B29" w:rsidRPr="00CC2B29" w:rsidRDefault="00CC2B29" w:rsidP="00CC2B29">
            <w:pPr>
              <w:rPr>
                <w:rFonts w:asciiTheme="majorHAnsi" w:hAnsiTheme="majorHAnsi" w:cs="Times New Roman"/>
                <w:sz w:val="24"/>
                <w:szCs w:val="24"/>
              </w:rPr>
            </w:pPr>
          </w:p>
        </w:tc>
        <w:tc>
          <w:tcPr>
            <w:tcW w:w="5569" w:type="dxa"/>
          </w:tcPr>
          <w:p w:rsidR="00CC2B29" w:rsidRPr="00CC2B29" w:rsidRDefault="00CC2B29" w:rsidP="00CC2B29">
            <w:pPr>
              <w:rPr>
                <w:rFonts w:asciiTheme="majorHAnsi" w:hAnsiTheme="majorHAnsi" w:cs="Times New Roman"/>
                <w:sz w:val="24"/>
                <w:szCs w:val="24"/>
              </w:rPr>
            </w:pPr>
          </w:p>
        </w:tc>
      </w:tr>
      <w:tr w:rsidR="00CC2B29" w:rsidRPr="00CC2B29" w:rsidTr="00CC2B29">
        <w:trPr>
          <w:gridAfter w:val="2"/>
          <w:wAfter w:w="5985" w:type="dxa"/>
          <w:trHeight w:val="567"/>
        </w:trPr>
        <w:tc>
          <w:tcPr>
            <w:tcW w:w="522" w:type="dxa"/>
            <w:vAlign w:val="bottom"/>
          </w:tcPr>
          <w:p w:rsidR="00CC2B29" w:rsidRPr="00CC2B29" w:rsidRDefault="00CC2B29" w:rsidP="00CC2B29">
            <w:pPr>
              <w:jc w:val="center"/>
              <w:rPr>
                <w:rFonts w:asciiTheme="majorHAnsi" w:hAnsiTheme="majorHAnsi"/>
                <w:b/>
                <w:sz w:val="24"/>
              </w:rPr>
            </w:pPr>
            <w:r w:rsidRPr="00CC2B29">
              <w:rPr>
                <w:rFonts w:asciiTheme="majorHAnsi" w:hAnsiTheme="majorHAnsi"/>
                <w:b/>
                <w:sz w:val="24"/>
              </w:rPr>
              <w:t>2</w:t>
            </w:r>
          </w:p>
        </w:tc>
        <w:tc>
          <w:tcPr>
            <w:tcW w:w="3540" w:type="dxa"/>
            <w:vAlign w:val="bottom"/>
          </w:tcPr>
          <w:p w:rsidR="00CC2B29" w:rsidRPr="00CC2B29" w:rsidRDefault="00CC2B29" w:rsidP="00CC2B29">
            <w:pPr>
              <w:rPr>
                <w:rFonts w:asciiTheme="majorHAnsi" w:hAnsiTheme="majorHAnsi"/>
                <w:b/>
                <w:sz w:val="24"/>
              </w:rPr>
            </w:pPr>
            <w:r w:rsidRPr="00CC2B29">
              <w:rPr>
                <w:rFonts w:asciiTheme="majorHAnsi" w:hAnsiTheme="majorHAnsi"/>
                <w:b/>
                <w:sz w:val="24"/>
              </w:rPr>
              <w:t xml:space="preserve">Settore </w:t>
            </w:r>
            <w:proofErr w:type="gramStart"/>
            <w:r w:rsidRPr="00CC2B29">
              <w:rPr>
                <w:rFonts w:asciiTheme="majorHAnsi" w:hAnsiTheme="majorHAnsi"/>
                <w:b/>
                <w:sz w:val="24"/>
              </w:rPr>
              <w:t xml:space="preserve">di </w:t>
            </w:r>
            <w:proofErr w:type="gramEnd"/>
            <w:r w:rsidRPr="00CC2B29">
              <w:rPr>
                <w:rFonts w:asciiTheme="majorHAnsi" w:hAnsiTheme="majorHAnsi"/>
                <w:b/>
                <w:sz w:val="24"/>
              </w:rPr>
              <w:t>intervento</w:t>
            </w:r>
          </w:p>
        </w:tc>
        <w:tc>
          <w:tcPr>
            <w:tcW w:w="5792" w:type="dxa"/>
            <w:tcBorders>
              <w:bottom w:val="dotted" w:sz="4" w:space="0" w:color="auto"/>
            </w:tcBorders>
            <w:vAlign w:val="bottom"/>
          </w:tcPr>
          <w:p w:rsidR="00CC2B29" w:rsidRPr="00CC2B29" w:rsidRDefault="00CC2B29" w:rsidP="00CC2B29">
            <w:pPr>
              <w:jc w:val="both"/>
              <w:rPr>
                <w:rFonts w:asciiTheme="majorHAnsi" w:hAnsiTheme="majorHAnsi" w:cs="Times New Roman"/>
                <w:sz w:val="24"/>
                <w:szCs w:val="24"/>
              </w:rPr>
            </w:pPr>
          </w:p>
        </w:tc>
        <w:tc>
          <w:tcPr>
            <w:tcW w:w="3574" w:type="dxa"/>
          </w:tcPr>
          <w:p w:rsidR="00CC2B29" w:rsidRPr="00CC2B29" w:rsidRDefault="00CC2B29" w:rsidP="00CC2B29">
            <w:pPr>
              <w:rPr>
                <w:rFonts w:asciiTheme="majorHAnsi" w:hAnsiTheme="majorHAnsi" w:cs="Times New Roman"/>
                <w:sz w:val="24"/>
                <w:szCs w:val="24"/>
              </w:rPr>
            </w:pPr>
          </w:p>
        </w:tc>
        <w:tc>
          <w:tcPr>
            <w:tcW w:w="3574" w:type="dxa"/>
            <w:gridSpan w:val="2"/>
            <w:vAlign w:val="bottom"/>
          </w:tcPr>
          <w:p w:rsidR="00CC2B29" w:rsidRPr="00CC2B29" w:rsidRDefault="00CC2B29" w:rsidP="00CC2B29">
            <w:pPr>
              <w:jc w:val="right"/>
              <w:rPr>
                <w:rFonts w:asciiTheme="majorHAnsi" w:hAnsiTheme="majorHAnsi" w:cs="Times New Roman"/>
                <w:sz w:val="24"/>
                <w:szCs w:val="24"/>
              </w:rPr>
            </w:pPr>
            <w:r w:rsidRPr="00CC2B29">
              <w:rPr>
                <w:rFonts w:asciiTheme="majorHAnsi" w:hAnsiTheme="majorHAnsi" w:cs="Times New Roman"/>
                <w:sz w:val="24"/>
                <w:szCs w:val="24"/>
              </w:rPr>
              <w:t>E-mail</w:t>
            </w:r>
          </w:p>
        </w:tc>
        <w:tc>
          <w:tcPr>
            <w:tcW w:w="3574" w:type="dxa"/>
          </w:tcPr>
          <w:p w:rsidR="00CC2B29" w:rsidRPr="00CC2B29" w:rsidRDefault="00CC2B29" w:rsidP="00CC2B29">
            <w:pPr>
              <w:rPr>
                <w:rFonts w:asciiTheme="majorHAnsi" w:hAnsiTheme="majorHAnsi" w:cs="Times New Roman"/>
                <w:sz w:val="24"/>
                <w:szCs w:val="24"/>
              </w:rPr>
            </w:pPr>
          </w:p>
        </w:tc>
      </w:tr>
      <w:tr w:rsidR="00CC2B29" w:rsidRPr="00CC2B29" w:rsidTr="00CC2B29">
        <w:trPr>
          <w:gridAfter w:val="2"/>
          <w:wAfter w:w="5985" w:type="dxa"/>
          <w:trHeight w:val="283"/>
        </w:trPr>
        <w:tc>
          <w:tcPr>
            <w:tcW w:w="522" w:type="dxa"/>
            <w:vAlign w:val="bottom"/>
          </w:tcPr>
          <w:p w:rsidR="00CC2B29" w:rsidRPr="00CC2B29" w:rsidRDefault="00CC2B29" w:rsidP="00CC2B29">
            <w:pPr>
              <w:jc w:val="center"/>
              <w:rPr>
                <w:rFonts w:asciiTheme="majorHAnsi" w:hAnsiTheme="majorHAnsi"/>
                <w:sz w:val="24"/>
                <w:lang w:val="en-US"/>
              </w:rPr>
            </w:pPr>
          </w:p>
        </w:tc>
        <w:tc>
          <w:tcPr>
            <w:tcW w:w="3540" w:type="dxa"/>
            <w:vAlign w:val="bottom"/>
          </w:tcPr>
          <w:p w:rsidR="00CC2B29" w:rsidRPr="00CC2B29" w:rsidRDefault="00CC2B29" w:rsidP="00CC2B29">
            <w:pPr>
              <w:rPr>
                <w:rFonts w:asciiTheme="majorHAnsi" w:hAnsiTheme="majorHAnsi"/>
                <w:sz w:val="24"/>
                <w:lang w:val="en-US"/>
              </w:rPr>
            </w:pPr>
          </w:p>
        </w:tc>
        <w:tc>
          <w:tcPr>
            <w:tcW w:w="5792" w:type="dxa"/>
            <w:tcBorders>
              <w:top w:val="dotted" w:sz="4" w:space="0" w:color="auto"/>
            </w:tcBorders>
          </w:tcPr>
          <w:p w:rsidR="00CC2B29" w:rsidRPr="00CC2B29" w:rsidRDefault="00CC2B29" w:rsidP="00CC2B29">
            <w:pPr>
              <w:rPr>
                <w:rFonts w:asciiTheme="majorHAnsi" w:hAnsiTheme="majorHAnsi" w:cs="Times New Roman"/>
                <w:sz w:val="24"/>
                <w:szCs w:val="24"/>
              </w:rPr>
            </w:pPr>
          </w:p>
        </w:tc>
        <w:tc>
          <w:tcPr>
            <w:tcW w:w="3574" w:type="dxa"/>
          </w:tcPr>
          <w:p w:rsidR="00CC2B29" w:rsidRPr="00CC2B29" w:rsidRDefault="00CC2B29" w:rsidP="00CC2B29">
            <w:pPr>
              <w:rPr>
                <w:rFonts w:asciiTheme="majorHAnsi" w:hAnsiTheme="majorHAnsi" w:cs="Times New Roman"/>
                <w:sz w:val="24"/>
                <w:szCs w:val="24"/>
              </w:rPr>
            </w:pPr>
          </w:p>
        </w:tc>
        <w:tc>
          <w:tcPr>
            <w:tcW w:w="3574" w:type="dxa"/>
            <w:gridSpan w:val="2"/>
          </w:tcPr>
          <w:p w:rsidR="00CC2B29" w:rsidRPr="00CC2B29" w:rsidRDefault="00CC2B29" w:rsidP="00CC2B29">
            <w:pPr>
              <w:rPr>
                <w:rFonts w:asciiTheme="majorHAnsi" w:hAnsiTheme="majorHAnsi" w:cs="Times New Roman"/>
                <w:sz w:val="24"/>
                <w:szCs w:val="24"/>
              </w:rPr>
            </w:pPr>
          </w:p>
        </w:tc>
        <w:tc>
          <w:tcPr>
            <w:tcW w:w="3574" w:type="dxa"/>
          </w:tcPr>
          <w:p w:rsidR="00CC2B29" w:rsidRPr="00CC2B29" w:rsidRDefault="00CC2B29" w:rsidP="00CC2B29">
            <w:pPr>
              <w:rPr>
                <w:rFonts w:asciiTheme="majorHAnsi" w:hAnsiTheme="majorHAnsi" w:cs="Times New Roman"/>
                <w:sz w:val="24"/>
                <w:szCs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jc w:val="center"/>
              <w:rPr>
                <w:rFonts w:asciiTheme="majorHAnsi" w:hAnsiTheme="majorHAnsi"/>
                <w:b/>
                <w:sz w:val="24"/>
              </w:rPr>
            </w:pPr>
            <w:r w:rsidRPr="00CC2B29">
              <w:rPr>
                <w:rFonts w:asciiTheme="majorHAnsi" w:hAnsiTheme="majorHAnsi"/>
                <w:b/>
                <w:sz w:val="24"/>
              </w:rPr>
              <w:t>3</w:t>
            </w:r>
          </w:p>
        </w:tc>
        <w:tc>
          <w:tcPr>
            <w:tcW w:w="3540" w:type="dxa"/>
            <w:vAlign w:val="bottom"/>
          </w:tcPr>
          <w:p w:rsidR="00CC2B29" w:rsidRPr="00CC2B29" w:rsidRDefault="00CC2B29" w:rsidP="00CC2B29">
            <w:pPr>
              <w:rPr>
                <w:rFonts w:asciiTheme="majorHAnsi" w:hAnsiTheme="majorHAnsi"/>
                <w:b/>
                <w:sz w:val="24"/>
              </w:rPr>
            </w:pPr>
            <w:r w:rsidRPr="00CC2B29">
              <w:rPr>
                <w:rFonts w:asciiTheme="majorHAnsi" w:hAnsiTheme="majorHAnsi"/>
                <w:b/>
                <w:sz w:val="24"/>
              </w:rPr>
              <w:t xml:space="preserve">Tempi di realizzazione </w:t>
            </w:r>
            <w:r w:rsidRPr="00CC2B29">
              <w:rPr>
                <w:rFonts w:asciiTheme="majorHAnsi" w:hAnsiTheme="majorHAnsi"/>
                <w:i/>
              </w:rPr>
              <w:t>(data inizio e data fine – durata in mesi</w:t>
            </w:r>
            <w:proofErr w:type="gramStart"/>
            <w:r w:rsidRPr="00CC2B29">
              <w:rPr>
                <w:rFonts w:asciiTheme="majorHAnsi" w:hAnsiTheme="majorHAnsi"/>
                <w:i/>
              </w:rPr>
              <w:t>)</w:t>
            </w:r>
            <w:proofErr w:type="gramEnd"/>
          </w:p>
        </w:tc>
        <w:tc>
          <w:tcPr>
            <w:tcW w:w="5792" w:type="dxa"/>
            <w:tcBorders>
              <w:bottom w:val="dotted" w:sz="4" w:space="0" w:color="auto"/>
            </w:tcBorders>
            <w:vAlign w:val="center"/>
          </w:tcPr>
          <w:p w:rsidR="00CC2B29" w:rsidRPr="00CC2B29" w:rsidRDefault="00CC2B29" w:rsidP="00CC2B29">
            <w:pPr>
              <w:jc w:val="both"/>
              <w:rPr>
                <w:rFonts w:asciiTheme="majorHAnsi" w:hAnsiTheme="majorHAnsi"/>
                <w:sz w:val="24"/>
              </w:rPr>
            </w:pPr>
          </w:p>
        </w:tc>
      </w:tr>
      <w:tr w:rsidR="00CC2B29" w:rsidRPr="00CC2B29" w:rsidTr="00CC2B29">
        <w:trPr>
          <w:gridAfter w:val="6"/>
          <w:wAfter w:w="16707" w:type="dxa"/>
          <w:trHeight w:val="283"/>
        </w:trPr>
        <w:tc>
          <w:tcPr>
            <w:tcW w:w="522" w:type="dxa"/>
            <w:vAlign w:val="bottom"/>
          </w:tcPr>
          <w:p w:rsidR="00CC2B29" w:rsidRPr="00CC2B29" w:rsidRDefault="00CC2B29" w:rsidP="00CC2B29">
            <w:pPr>
              <w:jc w:val="center"/>
              <w:rPr>
                <w:rFonts w:asciiTheme="majorHAnsi" w:hAnsiTheme="majorHAnsi"/>
                <w:sz w:val="24"/>
              </w:rPr>
            </w:pPr>
          </w:p>
        </w:tc>
        <w:tc>
          <w:tcPr>
            <w:tcW w:w="3540" w:type="dxa"/>
            <w:vAlign w:val="bottom"/>
          </w:tcPr>
          <w:p w:rsidR="00CC2B29" w:rsidRPr="00CC2B29" w:rsidRDefault="00CC2B29" w:rsidP="00CC2B29">
            <w:pPr>
              <w:rPr>
                <w:rFonts w:asciiTheme="majorHAnsi" w:hAnsiTheme="majorHAnsi"/>
                <w:sz w:val="24"/>
              </w:rPr>
            </w:pPr>
          </w:p>
        </w:tc>
        <w:tc>
          <w:tcPr>
            <w:tcW w:w="5792" w:type="dxa"/>
            <w:tcBorders>
              <w:top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jc w:val="center"/>
              <w:rPr>
                <w:rFonts w:asciiTheme="majorHAnsi" w:hAnsiTheme="majorHAnsi"/>
                <w:b/>
                <w:sz w:val="24"/>
              </w:rPr>
            </w:pPr>
            <w:r w:rsidRPr="00CC2B29">
              <w:rPr>
                <w:rFonts w:asciiTheme="majorHAnsi" w:hAnsiTheme="majorHAnsi"/>
                <w:b/>
                <w:sz w:val="24"/>
              </w:rPr>
              <w:t>4</w:t>
            </w:r>
          </w:p>
        </w:tc>
        <w:tc>
          <w:tcPr>
            <w:tcW w:w="3540" w:type="dxa"/>
            <w:vAlign w:val="bottom"/>
          </w:tcPr>
          <w:p w:rsidR="00CC2B29" w:rsidRPr="00CC2B29" w:rsidRDefault="00CC2B29" w:rsidP="00CC2B29">
            <w:pPr>
              <w:rPr>
                <w:rFonts w:asciiTheme="majorHAnsi" w:hAnsiTheme="majorHAnsi"/>
                <w:b/>
                <w:sz w:val="24"/>
              </w:rPr>
            </w:pPr>
            <w:r w:rsidRPr="00CC2B29">
              <w:rPr>
                <w:rFonts w:asciiTheme="majorHAnsi" w:hAnsiTheme="majorHAnsi"/>
                <w:b/>
                <w:sz w:val="24"/>
              </w:rPr>
              <w:t>Responsabile del Progetto</w:t>
            </w:r>
          </w:p>
        </w:tc>
        <w:tc>
          <w:tcPr>
            <w:tcW w:w="5792" w:type="dxa"/>
            <w:tcBorders>
              <w:bottom w:val="dotted" w:sz="4" w:space="0" w:color="auto"/>
            </w:tcBorders>
            <w:vAlign w:val="center"/>
          </w:tcPr>
          <w:p w:rsidR="00CC2B29" w:rsidRPr="00CC2B29" w:rsidRDefault="00CC2B29" w:rsidP="00CC2B29">
            <w:pPr>
              <w:jc w:val="both"/>
              <w:rPr>
                <w:rFonts w:asciiTheme="majorHAnsi" w:hAnsiTheme="majorHAnsi"/>
                <w:sz w:val="24"/>
              </w:rPr>
            </w:pPr>
          </w:p>
        </w:tc>
      </w:tr>
      <w:tr w:rsidR="00CC2B29" w:rsidRPr="00CC2B29" w:rsidTr="00CC2B29">
        <w:trPr>
          <w:gridAfter w:val="6"/>
          <w:wAfter w:w="16707" w:type="dxa"/>
          <w:trHeight w:val="283"/>
        </w:trPr>
        <w:tc>
          <w:tcPr>
            <w:tcW w:w="522" w:type="dxa"/>
            <w:vAlign w:val="bottom"/>
          </w:tcPr>
          <w:p w:rsidR="00CC2B29" w:rsidRPr="00CC2B29" w:rsidRDefault="00CC2B29" w:rsidP="00CC2B29">
            <w:pPr>
              <w:jc w:val="center"/>
              <w:rPr>
                <w:rFonts w:asciiTheme="majorHAnsi" w:hAnsiTheme="majorHAnsi"/>
                <w:sz w:val="24"/>
              </w:rPr>
            </w:pPr>
          </w:p>
        </w:tc>
        <w:tc>
          <w:tcPr>
            <w:tcW w:w="3540" w:type="dxa"/>
            <w:vAlign w:val="bottom"/>
          </w:tcPr>
          <w:p w:rsidR="00CC2B29" w:rsidRPr="00CC2B29" w:rsidRDefault="00CC2B29" w:rsidP="00CC2B29">
            <w:pPr>
              <w:rPr>
                <w:rFonts w:asciiTheme="majorHAnsi" w:hAnsiTheme="majorHAnsi"/>
                <w:sz w:val="24"/>
              </w:rPr>
            </w:pPr>
          </w:p>
        </w:tc>
        <w:tc>
          <w:tcPr>
            <w:tcW w:w="5792" w:type="dxa"/>
            <w:tcBorders>
              <w:top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jc w:val="center"/>
              <w:rPr>
                <w:rFonts w:asciiTheme="majorHAnsi" w:hAnsiTheme="majorHAnsi"/>
                <w:b/>
                <w:sz w:val="24"/>
              </w:rPr>
            </w:pPr>
            <w:r w:rsidRPr="00CC2B29">
              <w:rPr>
                <w:rFonts w:asciiTheme="majorHAnsi" w:hAnsiTheme="majorHAnsi"/>
                <w:b/>
                <w:sz w:val="24"/>
              </w:rPr>
              <w:t>5</w:t>
            </w:r>
          </w:p>
        </w:tc>
        <w:tc>
          <w:tcPr>
            <w:tcW w:w="9332" w:type="dxa"/>
            <w:gridSpan w:val="2"/>
            <w:tcBorders>
              <w:bottom w:val="dotted" w:sz="4" w:space="0" w:color="auto"/>
            </w:tcBorders>
            <w:vAlign w:val="bottom"/>
          </w:tcPr>
          <w:p w:rsidR="00CC2B29" w:rsidRPr="00CC2B29" w:rsidRDefault="00CC2B29" w:rsidP="00CC2B29">
            <w:pPr>
              <w:rPr>
                <w:rFonts w:asciiTheme="majorHAnsi" w:hAnsiTheme="majorHAnsi"/>
                <w:b/>
                <w:sz w:val="24"/>
              </w:rPr>
            </w:pPr>
            <w:r w:rsidRPr="00CC2B29">
              <w:rPr>
                <w:rFonts w:asciiTheme="majorHAnsi" w:hAnsiTheme="majorHAnsi"/>
                <w:b/>
                <w:sz w:val="24"/>
              </w:rPr>
              <w:t xml:space="preserve">Breve analisi del </w:t>
            </w:r>
            <w:proofErr w:type="gramStart"/>
            <w:r w:rsidRPr="00CC2B29">
              <w:rPr>
                <w:rFonts w:asciiTheme="majorHAnsi" w:hAnsiTheme="majorHAnsi"/>
                <w:b/>
                <w:sz w:val="24"/>
              </w:rPr>
              <w:t>contesto</w:t>
            </w:r>
            <w:proofErr w:type="gramEnd"/>
            <w:r w:rsidRPr="00CC2B29">
              <w:rPr>
                <w:rFonts w:asciiTheme="majorHAnsi" w:hAnsiTheme="majorHAnsi"/>
                <w:b/>
                <w:sz w:val="24"/>
              </w:rPr>
              <w:t xml:space="preserve"> di riferimento</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jc w:val="both"/>
              <w:rPr>
                <w:rFonts w:asciiTheme="majorHAnsi" w:hAnsiTheme="majorHAnsi"/>
                <w:sz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jc w:val="center"/>
              <w:rPr>
                <w:rFonts w:asciiTheme="majorHAnsi" w:hAnsiTheme="majorHAnsi"/>
                <w:b/>
                <w:sz w:val="24"/>
              </w:rPr>
            </w:pPr>
          </w:p>
          <w:p w:rsidR="00CC2B29" w:rsidRPr="00CC2B29" w:rsidRDefault="00CC2B29" w:rsidP="00CC2B29">
            <w:pPr>
              <w:jc w:val="center"/>
              <w:rPr>
                <w:rFonts w:asciiTheme="majorHAnsi" w:hAnsiTheme="majorHAnsi"/>
                <w:b/>
                <w:sz w:val="24"/>
              </w:rPr>
            </w:pPr>
            <w:r w:rsidRPr="00CC2B29">
              <w:rPr>
                <w:rFonts w:asciiTheme="majorHAnsi" w:hAnsiTheme="majorHAnsi"/>
                <w:b/>
                <w:sz w:val="24"/>
              </w:rPr>
              <w:t>6</w:t>
            </w:r>
          </w:p>
        </w:tc>
        <w:tc>
          <w:tcPr>
            <w:tcW w:w="9332" w:type="dxa"/>
            <w:gridSpan w:val="2"/>
            <w:tcBorders>
              <w:top w:val="dotted" w:sz="4" w:space="0" w:color="auto"/>
              <w:bottom w:val="dotted" w:sz="4" w:space="0" w:color="auto"/>
            </w:tcBorders>
            <w:vAlign w:val="bottom"/>
          </w:tcPr>
          <w:p w:rsidR="00CC2B29" w:rsidRPr="00CC2B29" w:rsidRDefault="00CC2B29" w:rsidP="00CC2B29">
            <w:pPr>
              <w:rPr>
                <w:rFonts w:asciiTheme="majorHAnsi" w:hAnsiTheme="majorHAnsi"/>
                <w:b/>
                <w:sz w:val="24"/>
              </w:rPr>
            </w:pPr>
            <w:r w:rsidRPr="00CC2B29">
              <w:rPr>
                <w:rFonts w:asciiTheme="majorHAnsi" w:hAnsiTheme="majorHAnsi"/>
                <w:b/>
                <w:sz w:val="24"/>
              </w:rPr>
              <w:t>Breve analisi del fabbisogno</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454"/>
        </w:trPr>
        <w:tc>
          <w:tcPr>
            <w:tcW w:w="522" w:type="dxa"/>
            <w:vAlign w:val="center"/>
          </w:tcPr>
          <w:p w:rsidR="00CC2B29" w:rsidRPr="00CC2B29" w:rsidRDefault="00CC2B29" w:rsidP="00CC2B29">
            <w:pPr>
              <w:keepNext/>
              <w:rPr>
                <w:rFonts w:asciiTheme="majorHAnsi" w:hAnsiTheme="majorHAnsi"/>
                <w:sz w:val="24"/>
              </w:rPr>
            </w:pPr>
          </w:p>
        </w:tc>
        <w:tc>
          <w:tcPr>
            <w:tcW w:w="9332" w:type="dxa"/>
            <w:gridSpan w:val="2"/>
            <w:tcBorders>
              <w:top w:val="dotted" w:sz="4" w:space="0" w:color="auto"/>
            </w:tcBorders>
            <w:vAlign w:val="bottom"/>
          </w:tcPr>
          <w:p w:rsidR="00CC2B29" w:rsidRPr="00CC2B29" w:rsidRDefault="00CC2B29" w:rsidP="00CC2B29">
            <w:pPr>
              <w:keepNext/>
              <w:rPr>
                <w:rFonts w:asciiTheme="majorHAnsi" w:hAnsiTheme="majorHAnsi"/>
                <w:sz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keepNext/>
              <w:rPr>
                <w:rFonts w:asciiTheme="majorHAnsi" w:hAnsiTheme="majorHAnsi"/>
                <w:b/>
                <w:sz w:val="24"/>
              </w:rPr>
            </w:pPr>
            <w:r w:rsidRPr="00CC2B29">
              <w:rPr>
                <w:rFonts w:asciiTheme="majorHAnsi" w:hAnsiTheme="majorHAnsi"/>
                <w:b/>
                <w:sz w:val="24"/>
              </w:rPr>
              <w:t>7</w:t>
            </w:r>
          </w:p>
        </w:tc>
        <w:tc>
          <w:tcPr>
            <w:tcW w:w="9332" w:type="dxa"/>
            <w:gridSpan w:val="2"/>
            <w:vAlign w:val="bottom"/>
          </w:tcPr>
          <w:p w:rsidR="00CC2B29" w:rsidRPr="00CC2B29" w:rsidRDefault="00CC2B29" w:rsidP="00CC2B29">
            <w:pPr>
              <w:keepNext/>
              <w:rPr>
                <w:rFonts w:asciiTheme="majorHAnsi" w:hAnsiTheme="majorHAnsi"/>
                <w:b/>
                <w:sz w:val="24"/>
              </w:rPr>
            </w:pPr>
            <w:r w:rsidRPr="00CC2B29">
              <w:rPr>
                <w:rFonts w:asciiTheme="majorHAnsi" w:hAnsiTheme="majorHAnsi"/>
                <w:b/>
                <w:sz w:val="24"/>
              </w:rPr>
              <w:t xml:space="preserve">Descrizione sintetica dell’iniziativa/progetto </w:t>
            </w:r>
            <w:r w:rsidRPr="00CC2B29">
              <w:rPr>
                <w:rFonts w:asciiTheme="majorHAnsi" w:hAnsiTheme="majorHAnsi"/>
                <w:i/>
              </w:rPr>
              <w:t>(</w:t>
            </w:r>
            <w:proofErr w:type="spellStart"/>
            <w:r w:rsidRPr="00CC2B29">
              <w:rPr>
                <w:rFonts w:asciiTheme="majorHAnsi" w:hAnsiTheme="majorHAnsi"/>
                <w:i/>
              </w:rPr>
              <w:t>max</w:t>
            </w:r>
            <w:proofErr w:type="spellEnd"/>
            <w:r w:rsidRPr="00CC2B29">
              <w:rPr>
                <w:rFonts w:asciiTheme="majorHAnsi" w:hAnsiTheme="majorHAnsi"/>
                <w:i/>
              </w:rPr>
              <w:t xml:space="preserve"> 2400 battute)</w:t>
            </w:r>
            <w:r w:rsidRPr="00CC2B29">
              <w:rPr>
                <w:rFonts w:asciiTheme="majorHAnsi" w:hAnsiTheme="majorHAnsi"/>
                <w:b/>
                <w:sz w:val="24"/>
              </w:rPr>
              <w:t xml:space="preserve"> </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jc w:val="center"/>
              <w:rPr>
                <w:rFonts w:asciiTheme="majorHAnsi" w:hAnsiTheme="majorHAnsi"/>
                <w:b/>
                <w:sz w:val="24"/>
              </w:rPr>
            </w:pPr>
          </w:p>
          <w:p w:rsidR="00CC2B29" w:rsidRPr="00CC2B29" w:rsidRDefault="00CC2B29" w:rsidP="00CC2B29">
            <w:pPr>
              <w:jc w:val="center"/>
              <w:rPr>
                <w:rFonts w:asciiTheme="majorHAnsi" w:hAnsiTheme="majorHAnsi"/>
                <w:b/>
                <w:sz w:val="24"/>
              </w:rPr>
            </w:pPr>
            <w:r w:rsidRPr="00CC2B29">
              <w:rPr>
                <w:rFonts w:asciiTheme="majorHAnsi" w:hAnsiTheme="majorHAnsi"/>
                <w:b/>
                <w:sz w:val="24"/>
              </w:rPr>
              <w:t>8</w:t>
            </w:r>
          </w:p>
        </w:tc>
        <w:tc>
          <w:tcPr>
            <w:tcW w:w="9332" w:type="dxa"/>
            <w:gridSpan w:val="2"/>
            <w:vAlign w:val="bottom"/>
          </w:tcPr>
          <w:p w:rsidR="00CC2B29" w:rsidRPr="00CC2B29" w:rsidRDefault="00CC2B29" w:rsidP="00CC2B29">
            <w:pPr>
              <w:rPr>
                <w:rFonts w:asciiTheme="majorHAnsi" w:hAnsiTheme="majorHAnsi"/>
                <w:b/>
                <w:sz w:val="24"/>
              </w:rPr>
            </w:pPr>
            <w:r w:rsidRPr="00CC2B29">
              <w:rPr>
                <w:rFonts w:asciiTheme="majorHAnsi" w:hAnsiTheme="majorHAnsi"/>
                <w:b/>
                <w:sz w:val="24"/>
              </w:rPr>
              <w:t xml:space="preserve">Obiettivi di cambiamento e misurazione degli impatti </w:t>
            </w:r>
            <w:r w:rsidRPr="00CC2B29">
              <w:rPr>
                <w:rFonts w:asciiTheme="majorHAnsi" w:hAnsiTheme="majorHAnsi"/>
                <w:i/>
              </w:rPr>
              <w:t>(</w:t>
            </w:r>
            <w:proofErr w:type="spellStart"/>
            <w:r w:rsidRPr="00CC2B29">
              <w:rPr>
                <w:rFonts w:asciiTheme="majorHAnsi" w:hAnsiTheme="majorHAnsi"/>
                <w:i/>
              </w:rPr>
              <w:t>max</w:t>
            </w:r>
            <w:proofErr w:type="spellEnd"/>
            <w:r w:rsidRPr="00CC2B29">
              <w:rPr>
                <w:rFonts w:asciiTheme="majorHAnsi" w:hAnsiTheme="majorHAnsi"/>
                <w:i/>
              </w:rPr>
              <w:t xml:space="preserve"> 1800 battute)</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jc w:val="center"/>
              <w:rPr>
                <w:rFonts w:asciiTheme="majorHAnsi" w:hAnsiTheme="majorHAnsi"/>
                <w:b/>
                <w:sz w:val="24"/>
              </w:rPr>
            </w:pPr>
          </w:p>
          <w:p w:rsidR="00CC2B29" w:rsidRPr="00CC2B29" w:rsidRDefault="00CC2B29" w:rsidP="00CC2B29">
            <w:pPr>
              <w:jc w:val="center"/>
              <w:rPr>
                <w:rFonts w:asciiTheme="majorHAnsi" w:hAnsiTheme="majorHAnsi"/>
                <w:b/>
                <w:sz w:val="24"/>
              </w:rPr>
            </w:pPr>
            <w:r w:rsidRPr="00CC2B29">
              <w:rPr>
                <w:rFonts w:asciiTheme="majorHAnsi" w:hAnsiTheme="majorHAnsi"/>
                <w:b/>
                <w:sz w:val="24"/>
              </w:rPr>
              <w:t>9</w:t>
            </w:r>
          </w:p>
        </w:tc>
        <w:tc>
          <w:tcPr>
            <w:tcW w:w="9332" w:type="dxa"/>
            <w:gridSpan w:val="2"/>
            <w:vAlign w:val="bottom"/>
          </w:tcPr>
          <w:p w:rsidR="00CC2B29" w:rsidRPr="00CC2B29" w:rsidRDefault="00CC2B29" w:rsidP="00CC2B29">
            <w:pPr>
              <w:rPr>
                <w:rFonts w:asciiTheme="majorHAnsi" w:hAnsiTheme="majorHAnsi"/>
                <w:b/>
                <w:sz w:val="24"/>
              </w:rPr>
            </w:pPr>
            <w:r w:rsidRPr="00CC2B29">
              <w:rPr>
                <w:rFonts w:asciiTheme="majorHAnsi" w:hAnsiTheme="majorHAnsi"/>
                <w:b/>
                <w:sz w:val="24"/>
              </w:rPr>
              <w:t xml:space="preserve">Descrizione analitica delle attività </w:t>
            </w:r>
            <w:r w:rsidRPr="00CC2B29">
              <w:rPr>
                <w:rFonts w:asciiTheme="majorHAnsi" w:hAnsiTheme="majorHAnsi"/>
                <w:i/>
              </w:rPr>
              <w:t>(</w:t>
            </w:r>
            <w:proofErr w:type="spellStart"/>
            <w:r w:rsidRPr="00CC2B29">
              <w:rPr>
                <w:rFonts w:asciiTheme="majorHAnsi" w:hAnsiTheme="majorHAnsi"/>
                <w:i/>
              </w:rPr>
              <w:t>max</w:t>
            </w:r>
            <w:proofErr w:type="spellEnd"/>
            <w:r w:rsidRPr="00CC2B29">
              <w:rPr>
                <w:rFonts w:asciiTheme="majorHAnsi" w:hAnsiTheme="majorHAnsi"/>
                <w:i/>
              </w:rPr>
              <w:t xml:space="preserve"> 1800 battute)</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567"/>
        </w:trPr>
        <w:tc>
          <w:tcPr>
            <w:tcW w:w="9854" w:type="dxa"/>
            <w:gridSpan w:val="3"/>
            <w:vAlign w:val="bottom"/>
          </w:tcPr>
          <w:p w:rsidR="00CC2B29" w:rsidRDefault="00CC2B29" w:rsidP="00CC2B29">
            <w:pPr>
              <w:keepNext/>
              <w:rPr>
                <w:rFonts w:asciiTheme="majorHAnsi" w:hAnsiTheme="majorHAnsi"/>
                <w:b/>
                <w:sz w:val="24"/>
              </w:rPr>
            </w:pPr>
          </w:p>
          <w:p w:rsidR="00CC2B29" w:rsidRPr="00CC2B29" w:rsidRDefault="00CC2B29" w:rsidP="00CC2B29">
            <w:pPr>
              <w:keepNext/>
              <w:ind w:left="426" w:hanging="426"/>
              <w:rPr>
                <w:rFonts w:asciiTheme="majorHAnsi" w:hAnsiTheme="majorHAnsi"/>
                <w:b/>
                <w:sz w:val="24"/>
              </w:rPr>
            </w:pPr>
            <w:proofErr w:type="gramStart"/>
            <w:r w:rsidRPr="00CC2B29">
              <w:rPr>
                <w:rFonts w:asciiTheme="majorHAnsi" w:hAnsiTheme="majorHAnsi"/>
                <w:b/>
                <w:sz w:val="24"/>
              </w:rPr>
              <w:t>10</w:t>
            </w:r>
            <w:r>
              <w:rPr>
                <w:rFonts w:asciiTheme="majorHAnsi" w:hAnsiTheme="majorHAnsi"/>
                <w:b/>
                <w:sz w:val="24"/>
              </w:rPr>
              <w:t xml:space="preserve">  </w:t>
            </w:r>
            <w:r w:rsidRPr="00CC2B29">
              <w:rPr>
                <w:rFonts w:asciiTheme="majorHAnsi" w:hAnsiTheme="majorHAnsi"/>
                <w:b/>
                <w:sz w:val="24"/>
              </w:rPr>
              <w:t>Planning temporale</w:t>
            </w:r>
            <w:proofErr w:type="gramEnd"/>
            <w:r w:rsidRPr="00CC2B29">
              <w:rPr>
                <w:rFonts w:asciiTheme="majorHAnsi" w:hAnsiTheme="majorHAnsi"/>
                <w:b/>
                <w:sz w:val="24"/>
              </w:rPr>
              <w:t xml:space="preserve"> delle attività</w:t>
            </w:r>
            <w:r>
              <w:rPr>
                <w:rFonts w:asciiTheme="majorHAnsi" w:hAnsiTheme="majorHAnsi"/>
                <w:b/>
                <w:sz w:val="24"/>
              </w:rPr>
              <w:t xml:space="preserve"> </w:t>
            </w:r>
            <w:r w:rsidRPr="00CC2B29">
              <w:rPr>
                <w:rFonts w:asciiTheme="majorHAnsi" w:hAnsiTheme="majorHAnsi"/>
                <w:i/>
                <w:sz w:val="20"/>
                <w:szCs w:val="20"/>
              </w:rPr>
              <w:t>(articolare le fasi del progetto, descrivendole con dettaglio almeno mensile</w:t>
            </w:r>
            <w:r>
              <w:rPr>
                <w:rFonts w:asciiTheme="majorHAnsi" w:hAnsiTheme="majorHAnsi"/>
                <w:i/>
                <w:sz w:val="20"/>
                <w:szCs w:val="20"/>
              </w:rPr>
              <w:t>, in coerenza con il Cronoprogramma allegato</w:t>
            </w:r>
            <w:r w:rsidRPr="00CC2B29">
              <w:rPr>
                <w:rFonts w:asciiTheme="majorHAnsi" w:hAnsiTheme="majorHAnsi"/>
                <w:i/>
                <w:sz w:val="20"/>
                <w:szCs w:val="20"/>
              </w:rPr>
              <w:t>)</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jc w:val="center"/>
              <w:rPr>
                <w:rFonts w:asciiTheme="majorHAnsi" w:hAnsiTheme="majorHAnsi"/>
                <w:b/>
                <w:sz w:val="24"/>
              </w:rPr>
            </w:pPr>
            <w:r w:rsidRPr="00CC2B29">
              <w:rPr>
                <w:rFonts w:asciiTheme="majorHAnsi" w:hAnsiTheme="majorHAnsi"/>
                <w:b/>
                <w:sz w:val="24"/>
              </w:rPr>
              <w:t>11</w:t>
            </w:r>
          </w:p>
        </w:tc>
        <w:tc>
          <w:tcPr>
            <w:tcW w:w="9332" w:type="dxa"/>
            <w:gridSpan w:val="2"/>
            <w:vAlign w:val="bottom"/>
          </w:tcPr>
          <w:p w:rsidR="00CC2B29" w:rsidRPr="00CC2B29" w:rsidRDefault="00CC2B29" w:rsidP="00CC2B29">
            <w:pPr>
              <w:rPr>
                <w:rFonts w:asciiTheme="majorHAnsi" w:hAnsiTheme="majorHAnsi"/>
                <w:b/>
                <w:sz w:val="24"/>
              </w:rPr>
            </w:pPr>
          </w:p>
          <w:p w:rsidR="00CC2B29" w:rsidRPr="00CC2B29" w:rsidRDefault="00CC2B29" w:rsidP="00CC2B29">
            <w:pPr>
              <w:rPr>
                <w:rFonts w:asciiTheme="majorHAnsi" w:hAnsiTheme="majorHAnsi"/>
                <w:b/>
                <w:sz w:val="24"/>
              </w:rPr>
            </w:pPr>
            <w:r w:rsidRPr="00CC2B29">
              <w:rPr>
                <w:rFonts w:asciiTheme="majorHAnsi" w:hAnsiTheme="majorHAnsi"/>
                <w:b/>
                <w:sz w:val="24"/>
              </w:rPr>
              <w:t xml:space="preserve">Coinvolgimento delle comunità di riferimento: partecipazione e </w:t>
            </w:r>
            <w:proofErr w:type="spellStart"/>
            <w:r w:rsidRPr="00CC2B29">
              <w:rPr>
                <w:rFonts w:asciiTheme="majorHAnsi" w:hAnsiTheme="majorHAnsi"/>
                <w:b/>
                <w:sz w:val="24"/>
              </w:rPr>
              <w:t>generatività</w:t>
            </w:r>
            <w:proofErr w:type="spellEnd"/>
            <w:r w:rsidRPr="00CC2B29">
              <w:rPr>
                <w:rFonts w:asciiTheme="majorHAnsi" w:hAnsiTheme="majorHAnsi"/>
                <w:b/>
                <w:sz w:val="24"/>
              </w:rPr>
              <w:t xml:space="preserve"> </w:t>
            </w:r>
            <w:r>
              <w:rPr>
                <w:rFonts w:asciiTheme="majorHAnsi" w:hAnsiTheme="majorHAnsi"/>
                <w:i/>
              </w:rPr>
              <w:t>(</w:t>
            </w:r>
            <w:proofErr w:type="spellStart"/>
            <w:r>
              <w:rPr>
                <w:rFonts w:asciiTheme="majorHAnsi" w:hAnsiTheme="majorHAnsi"/>
                <w:i/>
              </w:rPr>
              <w:t>max</w:t>
            </w:r>
            <w:proofErr w:type="spellEnd"/>
            <w:r>
              <w:rPr>
                <w:rFonts w:asciiTheme="majorHAnsi" w:hAnsiTheme="majorHAnsi"/>
                <w:i/>
              </w:rPr>
              <w:t xml:space="preserve"> 1800 </w:t>
            </w:r>
            <w:proofErr w:type="spellStart"/>
            <w:proofErr w:type="gramStart"/>
            <w:r>
              <w:rPr>
                <w:rFonts w:asciiTheme="majorHAnsi" w:hAnsiTheme="majorHAnsi"/>
                <w:i/>
              </w:rPr>
              <w:t>batt</w:t>
            </w:r>
            <w:proofErr w:type="spellEnd"/>
            <w:r>
              <w:rPr>
                <w:rFonts w:asciiTheme="majorHAnsi" w:hAnsiTheme="majorHAnsi"/>
                <w:i/>
              </w:rPr>
              <w:t>.</w:t>
            </w:r>
            <w:proofErr w:type="gramEnd"/>
            <w:r w:rsidRPr="00CC2B29">
              <w:rPr>
                <w:rFonts w:asciiTheme="majorHAnsi" w:hAnsiTheme="majorHAnsi"/>
                <w:i/>
              </w:rPr>
              <w:t>)</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jc w:val="center"/>
              <w:rPr>
                <w:rFonts w:asciiTheme="majorHAnsi" w:hAnsiTheme="majorHAnsi"/>
                <w:b/>
                <w:sz w:val="24"/>
              </w:rPr>
            </w:pPr>
          </w:p>
          <w:p w:rsidR="00CC2B29" w:rsidRPr="00CC2B29" w:rsidRDefault="00CC2B29" w:rsidP="00CC2B29">
            <w:pPr>
              <w:jc w:val="center"/>
              <w:rPr>
                <w:rFonts w:asciiTheme="majorHAnsi" w:hAnsiTheme="majorHAnsi"/>
                <w:b/>
                <w:sz w:val="24"/>
              </w:rPr>
            </w:pPr>
            <w:r w:rsidRPr="00CC2B29">
              <w:rPr>
                <w:rFonts w:asciiTheme="majorHAnsi" w:hAnsiTheme="majorHAnsi"/>
                <w:b/>
                <w:sz w:val="24"/>
              </w:rPr>
              <w:t>12</w:t>
            </w:r>
          </w:p>
        </w:tc>
        <w:tc>
          <w:tcPr>
            <w:tcW w:w="9332" w:type="dxa"/>
            <w:gridSpan w:val="2"/>
            <w:vAlign w:val="bottom"/>
          </w:tcPr>
          <w:p w:rsidR="00CC2B29" w:rsidRPr="00CC2B29" w:rsidRDefault="00CC2B29" w:rsidP="00CC2B29">
            <w:pPr>
              <w:rPr>
                <w:rFonts w:asciiTheme="majorHAnsi" w:hAnsiTheme="majorHAnsi"/>
                <w:b/>
                <w:sz w:val="24"/>
              </w:rPr>
            </w:pPr>
            <w:r w:rsidRPr="00CC2B29">
              <w:rPr>
                <w:rFonts w:asciiTheme="majorHAnsi" w:hAnsiTheme="majorHAnsi"/>
                <w:b/>
                <w:sz w:val="24"/>
              </w:rPr>
              <w:t xml:space="preserve">Destinatari coinvolti </w:t>
            </w:r>
            <w:r w:rsidRPr="00CC2B29">
              <w:rPr>
                <w:rFonts w:asciiTheme="majorHAnsi" w:hAnsiTheme="majorHAnsi"/>
                <w:i/>
              </w:rPr>
              <w:t xml:space="preserve">(descrizione quali/quantitativa e specificare </w:t>
            </w:r>
            <w:proofErr w:type="spellStart"/>
            <w:proofErr w:type="gramStart"/>
            <w:r w:rsidRPr="00CC2B29">
              <w:rPr>
                <w:rFonts w:asciiTheme="majorHAnsi" w:hAnsiTheme="majorHAnsi"/>
                <w:i/>
              </w:rPr>
              <w:t>num</w:t>
            </w:r>
            <w:proofErr w:type="spellEnd"/>
            <w:r w:rsidRPr="00CC2B29">
              <w:rPr>
                <w:rFonts w:asciiTheme="majorHAnsi" w:hAnsiTheme="majorHAnsi"/>
                <w:i/>
              </w:rPr>
              <w:t>.</w:t>
            </w:r>
            <w:proofErr w:type="gramEnd"/>
            <w:r w:rsidRPr="00CC2B29">
              <w:rPr>
                <w:rFonts w:asciiTheme="majorHAnsi" w:hAnsiTheme="majorHAnsi"/>
                <w:i/>
              </w:rPr>
              <w:t xml:space="preserve"> utenti diretti)</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454"/>
        </w:trPr>
        <w:tc>
          <w:tcPr>
            <w:tcW w:w="522" w:type="dxa"/>
            <w:vAlign w:val="bottom"/>
          </w:tcPr>
          <w:p w:rsidR="00CC2B29" w:rsidRPr="00CC2B29" w:rsidRDefault="00CC2B29" w:rsidP="00CC2B29">
            <w:pPr>
              <w:keepNext/>
              <w:jc w:val="center"/>
              <w:rPr>
                <w:rFonts w:asciiTheme="majorHAnsi" w:hAnsiTheme="majorHAnsi"/>
                <w:sz w:val="24"/>
              </w:rPr>
            </w:pPr>
          </w:p>
        </w:tc>
        <w:tc>
          <w:tcPr>
            <w:tcW w:w="9332" w:type="dxa"/>
            <w:gridSpan w:val="2"/>
            <w:vAlign w:val="bottom"/>
          </w:tcPr>
          <w:p w:rsidR="00CC2B29" w:rsidRPr="00CC2B29" w:rsidRDefault="00CC2B29" w:rsidP="00CC2B29">
            <w:pPr>
              <w:keepNext/>
              <w:rPr>
                <w:rFonts w:asciiTheme="majorHAnsi" w:hAnsiTheme="majorHAnsi"/>
                <w:sz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keepNext/>
              <w:jc w:val="center"/>
              <w:rPr>
                <w:rFonts w:asciiTheme="majorHAnsi" w:hAnsiTheme="majorHAnsi"/>
                <w:b/>
                <w:sz w:val="24"/>
              </w:rPr>
            </w:pPr>
            <w:r w:rsidRPr="00CC2B29">
              <w:rPr>
                <w:rFonts w:asciiTheme="majorHAnsi" w:hAnsiTheme="majorHAnsi"/>
                <w:b/>
                <w:sz w:val="24"/>
              </w:rPr>
              <w:t>13</w:t>
            </w:r>
          </w:p>
        </w:tc>
        <w:tc>
          <w:tcPr>
            <w:tcW w:w="9332" w:type="dxa"/>
            <w:gridSpan w:val="2"/>
            <w:vAlign w:val="bottom"/>
          </w:tcPr>
          <w:p w:rsidR="00CC2B29" w:rsidRPr="00CC2B29" w:rsidRDefault="00CC2B29" w:rsidP="00CC2B29">
            <w:pPr>
              <w:keepNext/>
              <w:rPr>
                <w:rFonts w:asciiTheme="majorHAnsi" w:hAnsiTheme="majorHAnsi"/>
                <w:b/>
                <w:sz w:val="24"/>
              </w:rPr>
            </w:pPr>
            <w:r w:rsidRPr="00CC2B29">
              <w:rPr>
                <w:rFonts w:asciiTheme="majorHAnsi" w:hAnsiTheme="majorHAnsi"/>
                <w:b/>
                <w:sz w:val="24"/>
              </w:rPr>
              <w:t>Risultati attesi e output (</w:t>
            </w:r>
            <w:proofErr w:type="spellStart"/>
            <w:r w:rsidRPr="00CC2B29">
              <w:rPr>
                <w:rFonts w:asciiTheme="majorHAnsi" w:hAnsiTheme="majorHAnsi"/>
                <w:b/>
                <w:sz w:val="24"/>
              </w:rPr>
              <w:t>max</w:t>
            </w:r>
            <w:proofErr w:type="spellEnd"/>
            <w:r w:rsidRPr="00CC2B29">
              <w:rPr>
                <w:rFonts w:asciiTheme="majorHAnsi" w:hAnsiTheme="majorHAnsi"/>
                <w:b/>
                <w:sz w:val="24"/>
              </w:rPr>
              <w:t xml:space="preserve"> 1800 battute)</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keepNext/>
              <w:jc w:val="center"/>
              <w:rPr>
                <w:rFonts w:asciiTheme="majorHAnsi" w:hAnsiTheme="majorHAnsi"/>
                <w:b/>
                <w:sz w:val="24"/>
              </w:rPr>
            </w:pPr>
          </w:p>
          <w:p w:rsidR="00CC2B29" w:rsidRPr="00CC2B29" w:rsidRDefault="00CC2B29" w:rsidP="00CC2B29">
            <w:pPr>
              <w:keepNext/>
              <w:jc w:val="center"/>
              <w:rPr>
                <w:rFonts w:asciiTheme="majorHAnsi" w:hAnsiTheme="majorHAnsi"/>
                <w:b/>
                <w:sz w:val="24"/>
              </w:rPr>
            </w:pPr>
            <w:r w:rsidRPr="00CC2B29">
              <w:rPr>
                <w:rFonts w:asciiTheme="majorHAnsi" w:hAnsiTheme="majorHAnsi"/>
                <w:b/>
                <w:sz w:val="24"/>
              </w:rPr>
              <w:t>14</w:t>
            </w:r>
          </w:p>
        </w:tc>
        <w:tc>
          <w:tcPr>
            <w:tcW w:w="9332" w:type="dxa"/>
            <w:gridSpan w:val="2"/>
            <w:vAlign w:val="bottom"/>
          </w:tcPr>
          <w:p w:rsidR="00CC2B29" w:rsidRPr="00CC2B29" w:rsidRDefault="00CC2B29" w:rsidP="00CC2B29">
            <w:pPr>
              <w:keepNext/>
              <w:rPr>
                <w:rFonts w:asciiTheme="majorHAnsi" w:hAnsiTheme="majorHAnsi"/>
                <w:b/>
                <w:sz w:val="24"/>
              </w:rPr>
            </w:pPr>
            <w:proofErr w:type="spellStart"/>
            <w:proofErr w:type="gramStart"/>
            <w:r w:rsidRPr="00CC2B29">
              <w:rPr>
                <w:rFonts w:asciiTheme="majorHAnsi" w:hAnsiTheme="majorHAnsi"/>
                <w:b/>
                <w:sz w:val="24"/>
              </w:rPr>
              <w:t>Outcome</w:t>
            </w:r>
            <w:proofErr w:type="spellEnd"/>
            <w:proofErr w:type="gramEnd"/>
            <w:r w:rsidRPr="00CC2B29">
              <w:rPr>
                <w:rFonts w:asciiTheme="majorHAnsi" w:hAnsiTheme="majorHAnsi"/>
                <w:b/>
                <w:sz w:val="24"/>
              </w:rPr>
              <w:t xml:space="preserve"> e impatto sociale stimato</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jc w:val="center"/>
              <w:rPr>
                <w:rFonts w:asciiTheme="majorHAnsi" w:hAnsiTheme="majorHAnsi"/>
                <w:b/>
                <w:sz w:val="24"/>
              </w:rPr>
            </w:pPr>
          </w:p>
          <w:p w:rsidR="00CC2B29" w:rsidRPr="00CC2B29" w:rsidRDefault="00CC2B29" w:rsidP="00CC2B29">
            <w:pPr>
              <w:jc w:val="center"/>
              <w:rPr>
                <w:rFonts w:asciiTheme="majorHAnsi" w:hAnsiTheme="majorHAnsi"/>
                <w:b/>
                <w:sz w:val="24"/>
              </w:rPr>
            </w:pPr>
            <w:r w:rsidRPr="00CC2B29">
              <w:rPr>
                <w:rFonts w:asciiTheme="majorHAnsi" w:hAnsiTheme="majorHAnsi"/>
                <w:b/>
                <w:sz w:val="24"/>
              </w:rPr>
              <w:t>15</w:t>
            </w:r>
          </w:p>
        </w:tc>
        <w:tc>
          <w:tcPr>
            <w:tcW w:w="9332" w:type="dxa"/>
            <w:gridSpan w:val="2"/>
            <w:vAlign w:val="bottom"/>
          </w:tcPr>
          <w:p w:rsidR="00CC2B29" w:rsidRPr="00CC2B29" w:rsidRDefault="00CC2B29" w:rsidP="00CC2B29">
            <w:pPr>
              <w:rPr>
                <w:rFonts w:asciiTheme="majorHAnsi" w:hAnsiTheme="majorHAnsi"/>
                <w:b/>
                <w:sz w:val="24"/>
              </w:rPr>
            </w:pPr>
            <w:r w:rsidRPr="00CC2B29">
              <w:rPr>
                <w:rFonts w:asciiTheme="majorHAnsi" w:hAnsiTheme="majorHAnsi"/>
                <w:b/>
                <w:sz w:val="24"/>
              </w:rPr>
              <w:t>Sostenibilità e replicabilità oltre la conclusione del progetto</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454"/>
        </w:trPr>
        <w:tc>
          <w:tcPr>
            <w:tcW w:w="522" w:type="dxa"/>
            <w:vAlign w:val="center"/>
          </w:tcPr>
          <w:p w:rsidR="00CC2B29" w:rsidRPr="00CC2B29" w:rsidRDefault="00CC2B29" w:rsidP="00CC2B29">
            <w:pPr>
              <w:keepNext/>
              <w:jc w:val="center"/>
              <w:rPr>
                <w:rFonts w:asciiTheme="majorHAnsi" w:hAnsiTheme="majorHAnsi"/>
                <w:sz w:val="24"/>
              </w:rPr>
            </w:pPr>
          </w:p>
        </w:tc>
        <w:tc>
          <w:tcPr>
            <w:tcW w:w="9332" w:type="dxa"/>
            <w:gridSpan w:val="2"/>
            <w:vAlign w:val="bottom"/>
          </w:tcPr>
          <w:p w:rsidR="00CC2B29" w:rsidRPr="00CC2B29" w:rsidRDefault="00CC2B29" w:rsidP="00CC2B29">
            <w:pPr>
              <w:keepNext/>
              <w:rPr>
                <w:rFonts w:asciiTheme="majorHAnsi" w:hAnsiTheme="majorHAnsi"/>
                <w:sz w:val="24"/>
              </w:rPr>
            </w:pPr>
          </w:p>
        </w:tc>
      </w:tr>
      <w:tr w:rsidR="00CC2B29" w:rsidRPr="00CC2B29" w:rsidTr="00CC2B29">
        <w:trPr>
          <w:gridAfter w:val="6"/>
          <w:wAfter w:w="16707" w:type="dxa"/>
          <w:trHeight w:val="567"/>
        </w:trPr>
        <w:tc>
          <w:tcPr>
            <w:tcW w:w="522" w:type="dxa"/>
            <w:vAlign w:val="center"/>
          </w:tcPr>
          <w:p w:rsidR="00CC2B29" w:rsidRPr="007F0675" w:rsidRDefault="00CC2B29" w:rsidP="00CC2B29">
            <w:pPr>
              <w:keepNext/>
              <w:jc w:val="center"/>
              <w:rPr>
                <w:rFonts w:asciiTheme="majorHAnsi" w:hAnsiTheme="majorHAnsi"/>
                <w:b/>
                <w:sz w:val="24"/>
              </w:rPr>
            </w:pPr>
            <w:r w:rsidRPr="007F0675">
              <w:rPr>
                <w:rFonts w:asciiTheme="majorHAnsi" w:hAnsiTheme="majorHAnsi"/>
                <w:b/>
                <w:sz w:val="24"/>
              </w:rPr>
              <w:t>16</w:t>
            </w:r>
          </w:p>
        </w:tc>
        <w:tc>
          <w:tcPr>
            <w:tcW w:w="9332" w:type="dxa"/>
            <w:gridSpan w:val="2"/>
            <w:vAlign w:val="bottom"/>
          </w:tcPr>
          <w:p w:rsidR="00CC2B29" w:rsidRPr="00CC2B29" w:rsidRDefault="00CC2B29" w:rsidP="00CC2B29">
            <w:pPr>
              <w:keepNext/>
              <w:rPr>
                <w:rFonts w:asciiTheme="majorHAnsi" w:hAnsiTheme="majorHAnsi"/>
                <w:sz w:val="24"/>
              </w:rPr>
            </w:pPr>
            <w:r w:rsidRPr="00CC2B29">
              <w:rPr>
                <w:rFonts w:asciiTheme="majorHAnsi" w:hAnsiTheme="majorHAnsi"/>
                <w:b/>
                <w:sz w:val="24"/>
              </w:rPr>
              <w:t>Cofinanziamento</w:t>
            </w:r>
            <w:r w:rsidRPr="00CC2B29">
              <w:rPr>
                <w:rFonts w:asciiTheme="majorHAnsi" w:hAnsiTheme="majorHAnsi"/>
                <w:sz w:val="24"/>
              </w:rPr>
              <w:t xml:space="preserve"> (</w:t>
            </w:r>
            <w:r w:rsidRPr="00CC2B29">
              <w:rPr>
                <w:rFonts w:asciiTheme="majorHAnsi" w:hAnsiTheme="majorHAnsi"/>
                <w:i/>
              </w:rPr>
              <w:t>specificare le fonti di copertura complementari al contributo richiesto</w:t>
            </w:r>
            <w:proofErr w:type="gramStart"/>
            <w:r w:rsidRPr="00CC2B29">
              <w:rPr>
                <w:rFonts w:asciiTheme="majorHAnsi" w:hAnsiTheme="majorHAnsi"/>
                <w:i/>
              </w:rPr>
              <w:t xml:space="preserve"> ,</w:t>
            </w:r>
            <w:proofErr w:type="gramEnd"/>
            <w:r w:rsidRPr="00CC2B29">
              <w:rPr>
                <w:rFonts w:asciiTheme="majorHAnsi" w:hAnsiTheme="majorHAnsi"/>
                <w:i/>
              </w:rPr>
              <w:t xml:space="preserve"> se proprie o di terzi, l’ammontare e la percentuale rispetto al valore complessivo delle richieste, in coerenza con il Piano Previsionale dei costi allegato</w:t>
            </w:r>
            <w:r w:rsidRPr="00CC2B29">
              <w:rPr>
                <w:rFonts w:asciiTheme="majorHAnsi" w:hAnsiTheme="majorHAnsi"/>
                <w:sz w:val="24"/>
              </w:rPr>
              <w:t>)</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rPr>
                <w:rFonts w:asciiTheme="majorHAnsi" w:hAnsiTheme="majorHAnsi"/>
                <w:sz w:val="24"/>
              </w:rPr>
            </w:pPr>
          </w:p>
        </w:tc>
      </w:tr>
      <w:tr w:rsidR="00CC2B29" w:rsidRPr="007F0675" w:rsidTr="00CC2B29">
        <w:trPr>
          <w:gridAfter w:val="6"/>
          <w:wAfter w:w="16707" w:type="dxa"/>
          <w:trHeight w:val="454"/>
        </w:trPr>
        <w:tc>
          <w:tcPr>
            <w:tcW w:w="522" w:type="dxa"/>
            <w:vAlign w:val="bottom"/>
          </w:tcPr>
          <w:p w:rsidR="007F0675" w:rsidRPr="007F0675" w:rsidRDefault="007F0675" w:rsidP="00CC2B29">
            <w:pPr>
              <w:keepNext/>
              <w:jc w:val="center"/>
              <w:rPr>
                <w:rFonts w:asciiTheme="majorHAnsi" w:hAnsiTheme="majorHAnsi"/>
                <w:b/>
                <w:sz w:val="24"/>
              </w:rPr>
            </w:pPr>
          </w:p>
          <w:p w:rsidR="00CC2B29" w:rsidRPr="007F0675" w:rsidRDefault="00CC2B29" w:rsidP="00CC2B29">
            <w:pPr>
              <w:keepNext/>
              <w:jc w:val="center"/>
              <w:rPr>
                <w:rFonts w:asciiTheme="majorHAnsi" w:hAnsiTheme="majorHAnsi"/>
                <w:b/>
                <w:sz w:val="24"/>
              </w:rPr>
            </w:pPr>
            <w:r w:rsidRPr="007F0675">
              <w:rPr>
                <w:rFonts w:asciiTheme="majorHAnsi" w:hAnsiTheme="majorHAnsi"/>
                <w:b/>
                <w:sz w:val="24"/>
              </w:rPr>
              <w:t>17</w:t>
            </w:r>
          </w:p>
        </w:tc>
        <w:tc>
          <w:tcPr>
            <w:tcW w:w="9332" w:type="dxa"/>
            <w:gridSpan w:val="2"/>
            <w:vAlign w:val="bottom"/>
          </w:tcPr>
          <w:p w:rsidR="00CC2B29" w:rsidRPr="007F0675" w:rsidRDefault="00CC2B29" w:rsidP="00480F77">
            <w:pPr>
              <w:keepNext/>
              <w:jc w:val="both"/>
              <w:rPr>
                <w:rFonts w:asciiTheme="majorHAnsi" w:hAnsiTheme="majorHAnsi"/>
                <w:b/>
                <w:sz w:val="24"/>
              </w:rPr>
            </w:pPr>
            <w:r w:rsidRPr="007F0675">
              <w:rPr>
                <w:rFonts w:asciiTheme="majorHAnsi" w:hAnsiTheme="majorHAnsi"/>
                <w:b/>
                <w:sz w:val="24"/>
              </w:rPr>
              <w:t>Partner</w:t>
            </w:r>
            <w:r w:rsidR="00480F77" w:rsidRPr="00480F77">
              <w:rPr>
                <w:rFonts w:asciiTheme="majorHAnsi" w:hAnsiTheme="majorHAnsi"/>
                <w:i/>
              </w:rPr>
              <w:t xml:space="preserve"> (specificare i partner di progetto, se </w:t>
            </w:r>
            <w:proofErr w:type="gramStart"/>
            <w:r w:rsidR="00480F77" w:rsidRPr="00480F77">
              <w:rPr>
                <w:rFonts w:asciiTheme="majorHAnsi" w:hAnsiTheme="majorHAnsi"/>
                <w:i/>
              </w:rPr>
              <w:t>presenti,</w:t>
            </w:r>
            <w:proofErr w:type="gramEnd"/>
            <w:r w:rsidR="00480F77" w:rsidRPr="00480F77">
              <w:rPr>
                <w:rFonts w:asciiTheme="majorHAnsi" w:hAnsiTheme="majorHAnsi"/>
                <w:i/>
              </w:rPr>
              <w:t xml:space="preserve"> il ruolo svolto e l’eventuale ripartizione del budget di progetto)</w:t>
            </w:r>
          </w:p>
        </w:tc>
      </w:tr>
      <w:tr w:rsidR="007F0675" w:rsidRPr="00CC2B29" w:rsidTr="007F0675">
        <w:trPr>
          <w:gridAfter w:val="6"/>
          <w:wAfter w:w="16707" w:type="dxa"/>
          <w:trHeight w:val="2835"/>
        </w:trPr>
        <w:tc>
          <w:tcPr>
            <w:tcW w:w="522" w:type="dxa"/>
            <w:tcBorders>
              <w:right w:val="dotted" w:sz="4" w:space="0" w:color="auto"/>
            </w:tcBorders>
            <w:vAlign w:val="bottom"/>
          </w:tcPr>
          <w:p w:rsidR="007F0675" w:rsidRPr="00CC2B29" w:rsidRDefault="007F0675" w:rsidP="007F0675">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7F0675" w:rsidRPr="00CC2B29" w:rsidRDefault="007F0675" w:rsidP="007F0675">
            <w:pPr>
              <w:rPr>
                <w:rFonts w:asciiTheme="majorHAnsi" w:hAnsiTheme="majorHAnsi"/>
                <w:sz w:val="24"/>
              </w:rPr>
            </w:pPr>
          </w:p>
        </w:tc>
      </w:tr>
      <w:tr w:rsidR="00CC2B29" w:rsidRPr="007F0675" w:rsidTr="00CC2B29">
        <w:trPr>
          <w:gridAfter w:val="6"/>
          <w:wAfter w:w="16707" w:type="dxa"/>
          <w:trHeight w:val="454"/>
        </w:trPr>
        <w:tc>
          <w:tcPr>
            <w:tcW w:w="522" w:type="dxa"/>
            <w:vAlign w:val="bottom"/>
          </w:tcPr>
          <w:p w:rsidR="007F0675" w:rsidRPr="007F0675" w:rsidRDefault="007F0675" w:rsidP="00CC2B29">
            <w:pPr>
              <w:keepNext/>
              <w:jc w:val="center"/>
              <w:rPr>
                <w:rFonts w:asciiTheme="majorHAnsi" w:hAnsiTheme="majorHAnsi"/>
                <w:b/>
                <w:sz w:val="24"/>
              </w:rPr>
            </w:pPr>
          </w:p>
          <w:p w:rsidR="00CC2B29" w:rsidRPr="007F0675" w:rsidRDefault="00CC2B29" w:rsidP="00CC2B29">
            <w:pPr>
              <w:keepNext/>
              <w:jc w:val="center"/>
              <w:rPr>
                <w:rFonts w:asciiTheme="majorHAnsi" w:hAnsiTheme="majorHAnsi"/>
                <w:b/>
                <w:sz w:val="24"/>
              </w:rPr>
            </w:pPr>
            <w:r w:rsidRPr="007F0675">
              <w:rPr>
                <w:rFonts w:asciiTheme="majorHAnsi" w:hAnsiTheme="majorHAnsi"/>
                <w:b/>
                <w:sz w:val="24"/>
              </w:rPr>
              <w:t>18</w:t>
            </w:r>
          </w:p>
        </w:tc>
        <w:tc>
          <w:tcPr>
            <w:tcW w:w="9332" w:type="dxa"/>
            <w:gridSpan w:val="2"/>
            <w:vAlign w:val="bottom"/>
          </w:tcPr>
          <w:p w:rsidR="00CC2B29" w:rsidRPr="007F0675" w:rsidRDefault="00CC2B29" w:rsidP="00CC2B29">
            <w:pPr>
              <w:keepNext/>
              <w:rPr>
                <w:rFonts w:asciiTheme="majorHAnsi" w:hAnsiTheme="majorHAnsi"/>
                <w:b/>
                <w:sz w:val="24"/>
              </w:rPr>
            </w:pPr>
            <w:r w:rsidRPr="007F0675">
              <w:rPr>
                <w:rFonts w:asciiTheme="majorHAnsi" w:hAnsiTheme="majorHAnsi"/>
                <w:b/>
                <w:sz w:val="24"/>
              </w:rPr>
              <w:t>Attività di comunicazione</w:t>
            </w:r>
          </w:p>
        </w:tc>
      </w:tr>
      <w:tr w:rsidR="00480F77" w:rsidRPr="00CC2B29" w:rsidTr="00194BAB">
        <w:trPr>
          <w:gridAfter w:val="6"/>
          <w:wAfter w:w="16707" w:type="dxa"/>
          <w:trHeight w:val="2835"/>
        </w:trPr>
        <w:tc>
          <w:tcPr>
            <w:tcW w:w="522" w:type="dxa"/>
            <w:tcBorders>
              <w:right w:val="dotted" w:sz="4" w:space="0" w:color="auto"/>
            </w:tcBorders>
            <w:vAlign w:val="bottom"/>
          </w:tcPr>
          <w:p w:rsidR="00480F77" w:rsidRPr="00CC2B29" w:rsidRDefault="00480F77" w:rsidP="00194BAB">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480F77" w:rsidRPr="00CC2B29" w:rsidRDefault="00480F77" w:rsidP="00194BAB">
            <w:pPr>
              <w:rPr>
                <w:rFonts w:asciiTheme="majorHAnsi" w:hAnsiTheme="majorHAnsi"/>
                <w:sz w:val="24"/>
              </w:rPr>
            </w:pPr>
          </w:p>
        </w:tc>
      </w:tr>
    </w:tbl>
    <w:p w:rsidR="00480F77" w:rsidRDefault="00480F77">
      <w:r>
        <w:br w:type="page"/>
      </w:r>
    </w:p>
    <w:p w:rsidR="00CC2B29" w:rsidRPr="00CC2B29" w:rsidRDefault="00CC2B29" w:rsidP="00CC2B29">
      <w:pPr>
        <w:rPr>
          <w:rFonts w:asciiTheme="majorHAnsi" w:hAnsiTheme="majorHAnsi"/>
        </w:rPr>
      </w:pPr>
    </w:p>
    <w:p w:rsidR="00CC2B29" w:rsidRPr="00CC2B29" w:rsidRDefault="00CC2B29" w:rsidP="00CC2B29">
      <w:pPr>
        <w:spacing w:after="0"/>
        <w:rPr>
          <w:rFonts w:asciiTheme="majorHAnsi" w:hAnsiTheme="maj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7"/>
        <w:gridCol w:w="4341"/>
      </w:tblGrid>
      <w:tr w:rsidR="00CC2B29" w:rsidRPr="00CC2B29" w:rsidTr="00CC2B29">
        <w:tc>
          <w:tcPr>
            <w:tcW w:w="9638" w:type="dxa"/>
            <w:gridSpan w:val="2"/>
            <w:shd w:val="clear" w:color="auto" w:fill="0173A5"/>
          </w:tcPr>
          <w:p w:rsidR="00CC2B29" w:rsidRPr="00CC2B29" w:rsidRDefault="00CC2B29" w:rsidP="00CC2B29">
            <w:pPr>
              <w:rPr>
                <w:rFonts w:asciiTheme="majorHAnsi" w:hAnsiTheme="majorHAnsi"/>
              </w:rPr>
            </w:pPr>
            <w:r w:rsidRPr="00CC2B29">
              <w:rPr>
                <w:rFonts w:asciiTheme="majorHAnsi" w:hAnsiTheme="majorHAnsi" w:cs="Times New Roman"/>
                <w:b/>
                <w:color w:val="FFFFFF" w:themeColor="background1"/>
                <w:sz w:val="28"/>
                <w:szCs w:val="24"/>
              </w:rPr>
              <w:t>PIANO ECONOMICO/FINANZIARIO</w:t>
            </w:r>
          </w:p>
        </w:tc>
      </w:tr>
      <w:tr w:rsidR="00CC2B29" w:rsidRPr="00CC2B29" w:rsidTr="00CC2B29">
        <w:trPr>
          <w:trHeight w:val="567"/>
        </w:trPr>
        <w:tc>
          <w:tcPr>
            <w:tcW w:w="5297" w:type="dxa"/>
            <w:vAlign w:val="bottom"/>
          </w:tcPr>
          <w:p w:rsidR="00CC2B29" w:rsidRPr="00CC2B29" w:rsidRDefault="00CC2B29" w:rsidP="00CC2B29">
            <w:pPr>
              <w:jc w:val="right"/>
              <w:rPr>
                <w:rFonts w:asciiTheme="majorHAnsi" w:hAnsiTheme="majorHAnsi"/>
                <w:sz w:val="24"/>
              </w:rPr>
            </w:pPr>
            <w:r w:rsidRPr="00CC2B29">
              <w:rPr>
                <w:rFonts w:asciiTheme="majorHAnsi" w:hAnsiTheme="majorHAnsi"/>
                <w:sz w:val="24"/>
              </w:rPr>
              <w:t>Costo complessivo dell’iniziativa/progetto</w:t>
            </w:r>
          </w:p>
        </w:tc>
        <w:tc>
          <w:tcPr>
            <w:tcW w:w="4341" w:type="dxa"/>
            <w:tcBorders>
              <w:bottom w:val="dotted" w:sz="4" w:space="0" w:color="auto"/>
            </w:tcBorders>
          </w:tcPr>
          <w:p w:rsidR="00CC2B29" w:rsidRPr="00CC2B29" w:rsidRDefault="00CC2B29" w:rsidP="00CC2B29">
            <w:pPr>
              <w:rPr>
                <w:rFonts w:asciiTheme="majorHAnsi" w:hAnsiTheme="majorHAnsi"/>
                <w:sz w:val="24"/>
              </w:rPr>
            </w:pPr>
          </w:p>
        </w:tc>
      </w:tr>
      <w:tr w:rsidR="00CC2B29" w:rsidRPr="00CC2B29" w:rsidTr="00CC2B29">
        <w:trPr>
          <w:trHeight w:val="567"/>
        </w:trPr>
        <w:tc>
          <w:tcPr>
            <w:tcW w:w="5297" w:type="dxa"/>
            <w:vAlign w:val="bottom"/>
          </w:tcPr>
          <w:p w:rsidR="00CC2B29" w:rsidRPr="00CC2B29" w:rsidRDefault="00CC2B29" w:rsidP="00CC2B29">
            <w:pPr>
              <w:jc w:val="right"/>
              <w:rPr>
                <w:rFonts w:asciiTheme="majorHAnsi" w:hAnsiTheme="majorHAnsi"/>
                <w:sz w:val="24"/>
              </w:rPr>
            </w:pPr>
            <w:r w:rsidRPr="00CC2B29">
              <w:rPr>
                <w:rFonts w:asciiTheme="majorHAnsi" w:hAnsiTheme="majorHAnsi"/>
                <w:sz w:val="24"/>
              </w:rPr>
              <w:t>Contributo richiesto</w:t>
            </w:r>
          </w:p>
        </w:tc>
        <w:tc>
          <w:tcPr>
            <w:tcW w:w="4341" w:type="dxa"/>
            <w:tcBorders>
              <w:top w:val="dotted" w:sz="4" w:space="0" w:color="auto"/>
              <w:bottom w:val="dotted" w:sz="4" w:space="0" w:color="auto"/>
            </w:tcBorders>
          </w:tcPr>
          <w:p w:rsidR="00CC2B29" w:rsidRPr="00CC2B29" w:rsidRDefault="00CC2B29" w:rsidP="00CC2B29">
            <w:pPr>
              <w:rPr>
                <w:rFonts w:asciiTheme="majorHAnsi" w:hAnsiTheme="majorHAnsi"/>
                <w:sz w:val="24"/>
              </w:rPr>
            </w:pPr>
          </w:p>
        </w:tc>
      </w:tr>
      <w:tr w:rsidR="00CC2B29" w:rsidRPr="00CC2B29" w:rsidTr="00CC2B29">
        <w:trPr>
          <w:trHeight w:val="567"/>
        </w:trPr>
        <w:tc>
          <w:tcPr>
            <w:tcW w:w="5297" w:type="dxa"/>
            <w:vAlign w:val="bottom"/>
          </w:tcPr>
          <w:p w:rsidR="00CC2B29" w:rsidRPr="00CC2B29" w:rsidRDefault="00CC2B29" w:rsidP="00CC2B29">
            <w:pPr>
              <w:jc w:val="right"/>
              <w:rPr>
                <w:rFonts w:asciiTheme="majorHAnsi" w:hAnsiTheme="majorHAnsi"/>
                <w:sz w:val="24"/>
              </w:rPr>
            </w:pPr>
            <w:r w:rsidRPr="00CC2B29">
              <w:rPr>
                <w:rFonts w:asciiTheme="majorHAnsi" w:hAnsiTheme="majorHAnsi"/>
                <w:sz w:val="24"/>
              </w:rPr>
              <w:t>% richiesto su totale costo</w:t>
            </w:r>
          </w:p>
        </w:tc>
        <w:tc>
          <w:tcPr>
            <w:tcW w:w="4341" w:type="dxa"/>
            <w:tcBorders>
              <w:top w:val="dotted" w:sz="4" w:space="0" w:color="auto"/>
              <w:bottom w:val="dotted" w:sz="4" w:space="0" w:color="auto"/>
            </w:tcBorders>
          </w:tcPr>
          <w:p w:rsidR="00CC2B29" w:rsidRPr="00CC2B29" w:rsidRDefault="00CC2B29" w:rsidP="00CC2B29">
            <w:pPr>
              <w:rPr>
                <w:rFonts w:asciiTheme="majorHAnsi" w:hAnsiTheme="majorHAnsi"/>
                <w:sz w:val="24"/>
              </w:rPr>
            </w:pPr>
          </w:p>
        </w:tc>
      </w:tr>
      <w:tr w:rsidR="00CC2B29" w:rsidRPr="00CC2B29" w:rsidTr="00CC2B29">
        <w:trPr>
          <w:trHeight w:val="567"/>
        </w:trPr>
        <w:tc>
          <w:tcPr>
            <w:tcW w:w="5297" w:type="dxa"/>
            <w:vAlign w:val="bottom"/>
          </w:tcPr>
          <w:p w:rsidR="00CC2B29" w:rsidRPr="00CC2B29" w:rsidRDefault="00CC2B29" w:rsidP="00CC2B29">
            <w:pPr>
              <w:jc w:val="right"/>
              <w:rPr>
                <w:rFonts w:asciiTheme="majorHAnsi" w:hAnsiTheme="majorHAnsi"/>
                <w:sz w:val="24"/>
              </w:rPr>
            </w:pPr>
          </w:p>
          <w:p w:rsidR="00CC2B29" w:rsidRPr="00CC2B29" w:rsidRDefault="00CC2B29" w:rsidP="00CC2B29">
            <w:pPr>
              <w:jc w:val="right"/>
              <w:rPr>
                <w:rFonts w:asciiTheme="majorHAnsi" w:hAnsiTheme="majorHAnsi"/>
                <w:sz w:val="24"/>
              </w:rPr>
            </w:pPr>
            <w:r w:rsidRPr="00CC2B29">
              <w:rPr>
                <w:rFonts w:asciiTheme="majorHAnsi" w:hAnsiTheme="majorHAnsi"/>
                <w:sz w:val="24"/>
              </w:rPr>
              <w:t>Risorse proprie del richiedente</w:t>
            </w:r>
          </w:p>
        </w:tc>
        <w:tc>
          <w:tcPr>
            <w:tcW w:w="4341" w:type="dxa"/>
            <w:tcBorders>
              <w:top w:val="dotted" w:sz="4" w:space="0" w:color="auto"/>
              <w:bottom w:val="dotted" w:sz="4" w:space="0" w:color="auto"/>
            </w:tcBorders>
          </w:tcPr>
          <w:p w:rsidR="00CC2B29" w:rsidRPr="00CC2B29" w:rsidRDefault="00CC2B29" w:rsidP="00CC2B29">
            <w:pPr>
              <w:rPr>
                <w:rFonts w:asciiTheme="majorHAnsi" w:hAnsiTheme="majorHAnsi"/>
                <w:sz w:val="24"/>
              </w:rPr>
            </w:pPr>
          </w:p>
        </w:tc>
      </w:tr>
      <w:tr w:rsidR="00CC2B29" w:rsidRPr="00CC2B29" w:rsidTr="00CC2B29">
        <w:trPr>
          <w:trHeight w:val="567"/>
        </w:trPr>
        <w:tc>
          <w:tcPr>
            <w:tcW w:w="5297" w:type="dxa"/>
            <w:vAlign w:val="bottom"/>
          </w:tcPr>
          <w:p w:rsidR="00CC2B29" w:rsidRPr="00CC2B29" w:rsidRDefault="00CC2B29" w:rsidP="00CC2B29">
            <w:pPr>
              <w:jc w:val="right"/>
              <w:rPr>
                <w:rFonts w:asciiTheme="majorHAnsi" w:hAnsiTheme="majorHAnsi"/>
                <w:sz w:val="24"/>
              </w:rPr>
            </w:pPr>
            <w:r w:rsidRPr="00CC2B29">
              <w:rPr>
                <w:rFonts w:asciiTheme="majorHAnsi" w:hAnsiTheme="majorHAnsi"/>
                <w:sz w:val="24"/>
              </w:rPr>
              <w:t>Contributo di altri finanziatori</w:t>
            </w:r>
          </w:p>
        </w:tc>
        <w:tc>
          <w:tcPr>
            <w:tcW w:w="4341" w:type="dxa"/>
            <w:tcBorders>
              <w:top w:val="dotted" w:sz="4" w:space="0" w:color="auto"/>
              <w:bottom w:val="dotted" w:sz="4" w:space="0" w:color="auto"/>
            </w:tcBorders>
          </w:tcPr>
          <w:p w:rsidR="00CC2B29" w:rsidRPr="00CC2B29" w:rsidRDefault="00CC2B29" w:rsidP="00CC2B29">
            <w:pPr>
              <w:rPr>
                <w:rFonts w:asciiTheme="majorHAnsi" w:hAnsiTheme="majorHAnsi"/>
                <w:sz w:val="24"/>
              </w:rPr>
            </w:pPr>
          </w:p>
        </w:tc>
      </w:tr>
      <w:tr w:rsidR="00CC2B29" w:rsidRPr="00CC2B29" w:rsidTr="00CC2B29">
        <w:trPr>
          <w:trHeight w:val="567"/>
        </w:trPr>
        <w:tc>
          <w:tcPr>
            <w:tcW w:w="5297" w:type="dxa"/>
            <w:vAlign w:val="bottom"/>
          </w:tcPr>
          <w:p w:rsidR="00CC2B29" w:rsidRPr="00CC2B29" w:rsidRDefault="00CC2B29" w:rsidP="00CC2B29">
            <w:pPr>
              <w:jc w:val="right"/>
              <w:rPr>
                <w:rFonts w:asciiTheme="majorHAnsi" w:hAnsiTheme="majorHAnsi"/>
                <w:sz w:val="24"/>
              </w:rPr>
            </w:pPr>
          </w:p>
          <w:p w:rsidR="00CC2B29" w:rsidRPr="00CC2B29" w:rsidRDefault="00CC2B29" w:rsidP="00CC2B29">
            <w:pPr>
              <w:jc w:val="right"/>
              <w:rPr>
                <w:rFonts w:asciiTheme="majorHAnsi" w:hAnsiTheme="majorHAnsi"/>
                <w:sz w:val="24"/>
              </w:rPr>
            </w:pPr>
            <w:r w:rsidRPr="00CC2B29">
              <w:rPr>
                <w:rFonts w:asciiTheme="majorHAnsi" w:hAnsiTheme="majorHAnsi"/>
                <w:sz w:val="24"/>
              </w:rPr>
              <w:t xml:space="preserve">Numero C/C sul quale accreditare il </w:t>
            </w:r>
            <w:proofErr w:type="gramStart"/>
            <w:r w:rsidRPr="00CC2B29">
              <w:rPr>
                <w:rFonts w:asciiTheme="majorHAnsi" w:hAnsiTheme="majorHAnsi"/>
                <w:sz w:val="24"/>
              </w:rPr>
              <w:t>contributo</w:t>
            </w:r>
            <w:proofErr w:type="gramEnd"/>
          </w:p>
        </w:tc>
        <w:tc>
          <w:tcPr>
            <w:tcW w:w="4341" w:type="dxa"/>
            <w:tcBorders>
              <w:top w:val="dotted" w:sz="4" w:space="0" w:color="auto"/>
              <w:bottom w:val="dotted" w:sz="4" w:space="0" w:color="auto"/>
            </w:tcBorders>
          </w:tcPr>
          <w:p w:rsidR="00CC2B29" w:rsidRPr="00CC2B29" w:rsidRDefault="00CC2B29" w:rsidP="00CC2B29">
            <w:pPr>
              <w:rPr>
                <w:rFonts w:asciiTheme="majorHAnsi" w:hAnsiTheme="majorHAnsi"/>
                <w:sz w:val="24"/>
              </w:rPr>
            </w:pPr>
          </w:p>
        </w:tc>
      </w:tr>
      <w:tr w:rsidR="00CC2B29" w:rsidRPr="00CC2B29" w:rsidTr="00CC2B29">
        <w:trPr>
          <w:trHeight w:val="567"/>
        </w:trPr>
        <w:tc>
          <w:tcPr>
            <w:tcW w:w="5297" w:type="dxa"/>
            <w:vAlign w:val="bottom"/>
          </w:tcPr>
          <w:p w:rsidR="00CC2B29" w:rsidRPr="00CC2B29" w:rsidRDefault="00CC2B29" w:rsidP="00CC2B29">
            <w:pPr>
              <w:jc w:val="right"/>
              <w:rPr>
                <w:rFonts w:asciiTheme="majorHAnsi" w:hAnsiTheme="majorHAnsi"/>
                <w:sz w:val="24"/>
              </w:rPr>
            </w:pPr>
            <w:r w:rsidRPr="00CC2B29">
              <w:rPr>
                <w:rFonts w:asciiTheme="majorHAnsi" w:hAnsiTheme="majorHAnsi"/>
                <w:sz w:val="24"/>
              </w:rPr>
              <w:t xml:space="preserve">C/C intestato </w:t>
            </w:r>
            <w:proofErr w:type="gramStart"/>
            <w:r w:rsidRPr="00CC2B29">
              <w:rPr>
                <w:rFonts w:asciiTheme="majorHAnsi" w:hAnsiTheme="majorHAnsi"/>
                <w:sz w:val="24"/>
              </w:rPr>
              <w:t>a</w:t>
            </w:r>
            <w:proofErr w:type="gramEnd"/>
          </w:p>
        </w:tc>
        <w:tc>
          <w:tcPr>
            <w:tcW w:w="4341" w:type="dxa"/>
            <w:tcBorders>
              <w:top w:val="dotted" w:sz="4" w:space="0" w:color="auto"/>
              <w:bottom w:val="dotted" w:sz="4" w:space="0" w:color="auto"/>
            </w:tcBorders>
          </w:tcPr>
          <w:p w:rsidR="00CC2B29" w:rsidRPr="00CC2B29" w:rsidRDefault="00CC2B29" w:rsidP="00CC2B29">
            <w:pPr>
              <w:rPr>
                <w:rFonts w:asciiTheme="majorHAnsi" w:hAnsiTheme="majorHAnsi"/>
                <w:sz w:val="24"/>
              </w:rPr>
            </w:pPr>
          </w:p>
        </w:tc>
      </w:tr>
      <w:tr w:rsidR="00CC2B29" w:rsidRPr="00CC2B29" w:rsidTr="00CC2B29">
        <w:trPr>
          <w:trHeight w:val="567"/>
        </w:trPr>
        <w:tc>
          <w:tcPr>
            <w:tcW w:w="5297" w:type="dxa"/>
            <w:vAlign w:val="bottom"/>
          </w:tcPr>
          <w:p w:rsidR="00CC2B29" w:rsidRPr="00CC2B29" w:rsidRDefault="00CC2B29" w:rsidP="00CC2B29">
            <w:pPr>
              <w:jc w:val="right"/>
              <w:rPr>
                <w:rFonts w:asciiTheme="majorHAnsi" w:hAnsiTheme="majorHAnsi"/>
                <w:sz w:val="24"/>
              </w:rPr>
            </w:pPr>
            <w:r w:rsidRPr="00CC2B29">
              <w:rPr>
                <w:rFonts w:asciiTheme="majorHAnsi" w:hAnsiTheme="majorHAnsi"/>
                <w:sz w:val="24"/>
              </w:rPr>
              <w:t>IBAN</w:t>
            </w:r>
          </w:p>
        </w:tc>
        <w:tc>
          <w:tcPr>
            <w:tcW w:w="4341" w:type="dxa"/>
            <w:tcBorders>
              <w:top w:val="dotted" w:sz="4" w:space="0" w:color="auto"/>
              <w:bottom w:val="dotted" w:sz="4" w:space="0" w:color="auto"/>
            </w:tcBorders>
          </w:tcPr>
          <w:p w:rsidR="00CC2B29" w:rsidRPr="00CC2B29" w:rsidRDefault="00CC2B29" w:rsidP="00CC2B29">
            <w:pPr>
              <w:rPr>
                <w:rFonts w:asciiTheme="majorHAnsi" w:hAnsiTheme="majorHAnsi"/>
                <w:sz w:val="24"/>
              </w:rPr>
            </w:pPr>
          </w:p>
        </w:tc>
      </w:tr>
    </w:tbl>
    <w:p w:rsidR="00CC2B29" w:rsidRPr="00CC2B29" w:rsidRDefault="00CC2B29" w:rsidP="00CC2B29">
      <w:pPr>
        <w:rPr>
          <w:rFonts w:asciiTheme="majorHAnsi" w:hAnsiTheme="majorHAnsi"/>
        </w:rPr>
      </w:pPr>
    </w:p>
    <w:p w:rsidR="00CC2B29" w:rsidRPr="00CC2B29" w:rsidRDefault="00CC2B29" w:rsidP="00CC2B29">
      <w:pPr>
        <w:rPr>
          <w:rFonts w:asciiTheme="majorHAnsi" w:hAnsiTheme="majorHAnsi"/>
          <w:sz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CC2B29" w:rsidRPr="00CC2B29" w:rsidTr="00CC2B29">
        <w:tc>
          <w:tcPr>
            <w:tcW w:w="4889" w:type="dxa"/>
          </w:tcPr>
          <w:p w:rsidR="00CC2B29" w:rsidRPr="00CC2B29" w:rsidRDefault="00CC2B29" w:rsidP="00CC2B29">
            <w:pPr>
              <w:rPr>
                <w:rFonts w:asciiTheme="majorHAnsi" w:hAnsiTheme="majorHAnsi"/>
                <w:sz w:val="24"/>
                <w:szCs w:val="24"/>
              </w:rPr>
            </w:pPr>
            <w:r w:rsidRPr="00CC2B29">
              <w:rPr>
                <w:rFonts w:asciiTheme="majorHAnsi" w:hAnsiTheme="majorHAnsi"/>
                <w:sz w:val="24"/>
                <w:szCs w:val="24"/>
              </w:rPr>
              <w:t>Luogo, Data</w:t>
            </w:r>
          </w:p>
        </w:tc>
        <w:tc>
          <w:tcPr>
            <w:tcW w:w="4889" w:type="dxa"/>
          </w:tcPr>
          <w:p w:rsidR="00CC2B29" w:rsidRPr="00CC2B29" w:rsidRDefault="00480F77" w:rsidP="00480F77">
            <w:pPr>
              <w:jc w:val="center"/>
              <w:rPr>
                <w:rFonts w:asciiTheme="majorHAnsi" w:hAnsiTheme="majorHAnsi"/>
                <w:sz w:val="24"/>
                <w:szCs w:val="24"/>
              </w:rPr>
            </w:pPr>
            <w:r>
              <w:rPr>
                <w:rFonts w:asciiTheme="majorHAnsi" w:hAnsiTheme="majorHAnsi"/>
                <w:sz w:val="24"/>
                <w:szCs w:val="24"/>
              </w:rPr>
              <w:t xml:space="preserve">Timbro e </w:t>
            </w:r>
            <w:r w:rsidR="00CC2B29" w:rsidRPr="00CC2B29">
              <w:rPr>
                <w:rFonts w:asciiTheme="majorHAnsi" w:hAnsiTheme="majorHAnsi"/>
                <w:sz w:val="24"/>
                <w:szCs w:val="24"/>
              </w:rPr>
              <w:t xml:space="preserve">Firma </w:t>
            </w:r>
            <w:r>
              <w:rPr>
                <w:rFonts w:asciiTheme="majorHAnsi" w:hAnsiTheme="majorHAnsi"/>
                <w:sz w:val="24"/>
                <w:szCs w:val="24"/>
              </w:rPr>
              <w:t>del Legale</w:t>
            </w:r>
            <w:r w:rsidR="00CC2B29" w:rsidRPr="00CC2B29">
              <w:rPr>
                <w:rFonts w:asciiTheme="majorHAnsi" w:hAnsiTheme="majorHAnsi"/>
                <w:sz w:val="24"/>
                <w:szCs w:val="24"/>
              </w:rPr>
              <w:t xml:space="preserve"> Rappr</w:t>
            </w:r>
            <w:r>
              <w:rPr>
                <w:rFonts w:asciiTheme="majorHAnsi" w:hAnsiTheme="majorHAnsi"/>
                <w:sz w:val="24"/>
                <w:szCs w:val="24"/>
              </w:rPr>
              <w:t>esentante</w:t>
            </w:r>
          </w:p>
        </w:tc>
      </w:tr>
      <w:tr w:rsidR="00CC2B29" w:rsidRPr="00CC2B29" w:rsidTr="00CC2B29">
        <w:trPr>
          <w:trHeight w:val="526"/>
        </w:trPr>
        <w:tc>
          <w:tcPr>
            <w:tcW w:w="4889" w:type="dxa"/>
            <w:vAlign w:val="bottom"/>
          </w:tcPr>
          <w:p w:rsidR="00CC2B29" w:rsidRPr="00CC2B29" w:rsidRDefault="00CC2B29" w:rsidP="00CC2B29">
            <w:pPr>
              <w:rPr>
                <w:rFonts w:asciiTheme="majorHAnsi" w:hAnsiTheme="majorHAnsi"/>
                <w:sz w:val="24"/>
                <w:szCs w:val="24"/>
              </w:rPr>
            </w:pPr>
            <w:r w:rsidRPr="00CC2B29">
              <w:rPr>
                <w:rFonts w:asciiTheme="majorHAnsi" w:hAnsiTheme="majorHAnsi" w:cs="Times New Roman"/>
                <w:sz w:val="18"/>
                <w:szCs w:val="18"/>
              </w:rPr>
              <w:t>…………………………………………</w:t>
            </w:r>
          </w:p>
        </w:tc>
        <w:tc>
          <w:tcPr>
            <w:tcW w:w="4889" w:type="dxa"/>
            <w:vAlign w:val="bottom"/>
          </w:tcPr>
          <w:p w:rsidR="00CC2B29" w:rsidRPr="00CC2B29" w:rsidRDefault="00480F77" w:rsidP="00480F77">
            <w:pPr>
              <w:rPr>
                <w:rFonts w:asciiTheme="majorHAnsi" w:hAnsiTheme="majorHAnsi"/>
                <w:sz w:val="24"/>
                <w:szCs w:val="24"/>
              </w:rPr>
            </w:pPr>
            <w:r>
              <w:rPr>
                <w:rFonts w:asciiTheme="majorHAnsi" w:hAnsiTheme="majorHAnsi" w:cs="Times New Roman"/>
                <w:sz w:val="18"/>
                <w:szCs w:val="18"/>
              </w:rPr>
              <w:t>…………………………………………………….</w:t>
            </w:r>
            <w:r w:rsidR="00CC2B29" w:rsidRPr="00CC2B29">
              <w:rPr>
                <w:rFonts w:asciiTheme="majorHAnsi" w:hAnsiTheme="majorHAnsi" w:cs="Times New Roman"/>
                <w:sz w:val="18"/>
                <w:szCs w:val="18"/>
              </w:rPr>
              <w:t>…………………………………………</w:t>
            </w:r>
          </w:p>
        </w:tc>
      </w:tr>
    </w:tbl>
    <w:p w:rsidR="00CC2B29" w:rsidRPr="00CC2B29" w:rsidRDefault="00CC2B29" w:rsidP="00CC2B29">
      <w:pPr>
        <w:rPr>
          <w:rFonts w:asciiTheme="majorHAnsi" w:hAnsiTheme="majorHAnsi" w:cs="Tahoma"/>
          <w:b/>
          <w:sz w:val="18"/>
          <w:szCs w:val="18"/>
        </w:rPr>
      </w:pPr>
      <w:r w:rsidRPr="00CC2B29">
        <w:rPr>
          <w:rFonts w:asciiTheme="majorHAnsi" w:hAnsiTheme="majorHAnsi" w:cs="Tahoma"/>
          <w:b/>
          <w:sz w:val="18"/>
          <w:szCs w:val="18"/>
        </w:rPr>
        <w:br w:type="page"/>
      </w:r>
    </w:p>
    <w:p w:rsidR="00CC2B29" w:rsidRPr="00480F77" w:rsidRDefault="00CC2B29" w:rsidP="00480F77">
      <w:pPr>
        <w:shd w:val="clear" w:color="auto" w:fill="FFFFFF"/>
        <w:jc w:val="center"/>
        <w:rPr>
          <w:rFonts w:asciiTheme="majorHAnsi" w:hAnsiTheme="majorHAnsi" w:cs="Tahoma"/>
          <w:b/>
          <w:sz w:val="24"/>
          <w:szCs w:val="24"/>
        </w:rPr>
      </w:pPr>
      <w:r w:rsidRPr="00480F77">
        <w:rPr>
          <w:rFonts w:asciiTheme="majorHAnsi" w:hAnsiTheme="majorHAnsi" w:cs="Tahoma"/>
          <w:b/>
          <w:sz w:val="24"/>
          <w:szCs w:val="24"/>
        </w:rPr>
        <w:t>Informativa sulla privacy</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 xml:space="preserve">Gentile richiedente, </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 xml:space="preserve">ai sensi degli artt. </w:t>
      </w:r>
      <w:proofErr w:type="gramStart"/>
      <w:r w:rsidRPr="00CC2B29">
        <w:rPr>
          <w:rFonts w:asciiTheme="majorHAnsi" w:hAnsiTheme="majorHAnsi" w:cs="Tahoma"/>
          <w:sz w:val="18"/>
          <w:szCs w:val="18"/>
        </w:rPr>
        <w:t>13</w:t>
      </w:r>
      <w:proofErr w:type="gramEnd"/>
      <w:r w:rsidRPr="00CC2B29">
        <w:rPr>
          <w:rFonts w:asciiTheme="majorHAnsi" w:hAnsiTheme="majorHAnsi" w:cs="Tahoma"/>
          <w:sz w:val="18"/>
          <w:szCs w:val="18"/>
        </w:rPr>
        <w:t xml:space="preserve"> e 14 del Regolamento Europeo n. 679 del 2016 (di seguito, il “</w:t>
      </w:r>
      <w:r w:rsidRPr="00CC2B29">
        <w:rPr>
          <w:rFonts w:asciiTheme="majorHAnsi" w:hAnsiTheme="majorHAnsi" w:cs="Tahoma"/>
          <w:b/>
          <w:bCs/>
          <w:sz w:val="18"/>
          <w:szCs w:val="18"/>
        </w:rPr>
        <w:t>Regolamento Privacy”</w:t>
      </w:r>
      <w:r w:rsidRPr="00CC2B29">
        <w:rPr>
          <w:rFonts w:asciiTheme="majorHAnsi" w:hAnsiTheme="majorHAnsi" w:cs="Tahoma"/>
          <w:sz w:val="18"/>
          <w:szCs w:val="18"/>
        </w:rPr>
        <w:t>), La informiamo che i dati personali degli interessati, di cui Fondazione Banco di Napoli (di seguito il “</w:t>
      </w:r>
      <w:r w:rsidRPr="00CC2B29">
        <w:rPr>
          <w:rFonts w:asciiTheme="majorHAnsi" w:hAnsiTheme="majorHAnsi" w:cs="Tahoma"/>
          <w:b/>
          <w:sz w:val="18"/>
          <w:szCs w:val="18"/>
        </w:rPr>
        <w:t>Fondazione</w:t>
      </w:r>
      <w:r w:rsidRPr="00CC2B29">
        <w:rPr>
          <w:rFonts w:asciiTheme="majorHAnsi" w:hAnsiTheme="majorHAnsi" w:cs="Tahoma"/>
          <w:sz w:val="18"/>
          <w:szCs w:val="18"/>
        </w:rPr>
        <w:t xml:space="preserve">” o </w:t>
      </w:r>
      <w:r w:rsidRPr="00CC2B29">
        <w:rPr>
          <w:rFonts w:asciiTheme="majorHAnsi" w:hAnsiTheme="majorHAnsi" w:cs="Tahoma"/>
          <w:b/>
          <w:bCs/>
          <w:sz w:val="18"/>
          <w:szCs w:val="18"/>
        </w:rPr>
        <w:t>"Titolare"</w:t>
      </w:r>
      <w:r w:rsidRPr="00CC2B29">
        <w:rPr>
          <w:rFonts w:asciiTheme="majorHAnsi" w:hAnsiTheme="majorHAnsi" w:cs="Tahoma"/>
          <w:sz w:val="18"/>
          <w:szCs w:val="18"/>
        </w:rPr>
        <w:t>) entrerà in possesso, formeranno oggetto, nel rispetto della normativa sopra richiamata e conformemente ai principi di sicurezza e riservatezza cui è ispirata la nostra attività, di trattamento (così come definito dall’art. 4, paragrafo 1, n. 1) del Regolamento Privacy</w:t>
      </w:r>
      <w:proofErr w:type="gramStart"/>
      <w:r w:rsidRPr="00CC2B29">
        <w:rPr>
          <w:rFonts w:asciiTheme="majorHAnsi" w:hAnsiTheme="majorHAnsi" w:cs="Tahoma"/>
          <w:sz w:val="18"/>
          <w:szCs w:val="18"/>
        </w:rPr>
        <w:t>).</w:t>
      </w:r>
      <w:proofErr w:type="gramEnd"/>
    </w:p>
    <w:p w:rsidR="00CC2B29" w:rsidRPr="00CC2B29" w:rsidRDefault="00CC2B29" w:rsidP="00CC2B29">
      <w:pPr>
        <w:keepNext/>
        <w:shd w:val="clear" w:color="auto" w:fill="FFFFFF"/>
        <w:jc w:val="both"/>
        <w:rPr>
          <w:rFonts w:asciiTheme="majorHAnsi" w:hAnsiTheme="majorHAnsi" w:cs="Tahoma"/>
          <w:bCs/>
          <w:i/>
          <w:sz w:val="18"/>
          <w:szCs w:val="18"/>
        </w:rPr>
      </w:pPr>
      <w:r w:rsidRPr="00CC2B29">
        <w:rPr>
          <w:rFonts w:asciiTheme="majorHAnsi" w:hAnsiTheme="majorHAnsi" w:cs="Tahoma"/>
          <w:bCs/>
          <w:i/>
          <w:sz w:val="18"/>
          <w:szCs w:val="18"/>
        </w:rPr>
        <w:t xml:space="preserve">1. </w:t>
      </w:r>
      <w:proofErr w:type="gramStart"/>
      <w:r w:rsidRPr="00CC2B29">
        <w:rPr>
          <w:rFonts w:asciiTheme="majorHAnsi" w:hAnsiTheme="majorHAnsi" w:cs="Tahoma"/>
          <w:bCs/>
          <w:i/>
          <w:sz w:val="18"/>
          <w:szCs w:val="18"/>
        </w:rPr>
        <w:t>Titolare,</w:t>
      </w:r>
      <w:proofErr w:type="gramEnd"/>
      <w:r w:rsidRPr="00CC2B29">
        <w:rPr>
          <w:rFonts w:asciiTheme="majorHAnsi" w:hAnsiTheme="majorHAnsi" w:cs="Tahoma"/>
          <w:bCs/>
          <w:i/>
          <w:sz w:val="18"/>
          <w:szCs w:val="18"/>
        </w:rPr>
        <w:t xml:space="preserve"> Responsabili del trattamento dei dati e Responsabile della Protezione dei Dati.</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 xml:space="preserve">Titolare del trattamento è la Fondazione Banco di Napoli, con sede legale e operativa in Napoli, via dei Tribunali n. 213, e-mail: segreteria@fondazionebanconapoli.it; </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L’elenco aggiornato dei Responsabili del trattamento, ove designati, può essere fornito su richiesta da parte dell’Interessat</w:t>
      </w:r>
      <w:r w:rsidR="00480F77">
        <w:rPr>
          <w:rFonts w:asciiTheme="majorHAnsi" w:hAnsiTheme="majorHAnsi" w:cs="Tahoma"/>
          <w:sz w:val="18"/>
          <w:szCs w:val="18"/>
        </w:rPr>
        <w:t>o all’indirizzo di posta elettro</w:t>
      </w:r>
      <w:bookmarkStart w:id="0" w:name="_GoBack"/>
      <w:bookmarkEnd w:id="0"/>
      <w:r w:rsidRPr="00CC2B29">
        <w:rPr>
          <w:rFonts w:asciiTheme="majorHAnsi" w:hAnsiTheme="majorHAnsi" w:cs="Tahoma"/>
          <w:sz w:val="18"/>
          <w:szCs w:val="18"/>
        </w:rPr>
        <w:t>nica.</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 xml:space="preserve">Nel caso in cui </w:t>
      </w:r>
      <w:proofErr w:type="gramStart"/>
      <w:r w:rsidRPr="00CC2B29">
        <w:rPr>
          <w:rFonts w:asciiTheme="majorHAnsi" w:hAnsiTheme="majorHAnsi" w:cs="Tahoma"/>
          <w:sz w:val="18"/>
          <w:szCs w:val="18"/>
        </w:rPr>
        <w:t>venga</w:t>
      </w:r>
      <w:proofErr w:type="gramEnd"/>
      <w:r w:rsidRPr="00CC2B29">
        <w:rPr>
          <w:rFonts w:asciiTheme="majorHAnsi" w:hAnsiTheme="majorHAnsi" w:cs="Tahoma"/>
          <w:sz w:val="18"/>
          <w:szCs w:val="18"/>
        </w:rPr>
        <w:t xml:space="preserve"> nominato un Responsabile della Protezione dei Dati (ai sensi dell’art. 37 del Regolamento privacy</w:t>
      </w:r>
      <w:proofErr w:type="gramStart"/>
      <w:r w:rsidRPr="00CC2B29">
        <w:rPr>
          <w:rFonts w:asciiTheme="majorHAnsi" w:hAnsiTheme="majorHAnsi" w:cs="Tahoma"/>
          <w:sz w:val="18"/>
          <w:szCs w:val="18"/>
        </w:rPr>
        <w:t>)</w:t>
      </w:r>
      <w:proofErr w:type="gramEnd"/>
      <w:r w:rsidRPr="00CC2B29">
        <w:rPr>
          <w:rFonts w:asciiTheme="majorHAnsi" w:hAnsiTheme="majorHAnsi" w:cs="Tahoma"/>
          <w:sz w:val="18"/>
          <w:szCs w:val="18"/>
        </w:rPr>
        <w:t>, i dati identificativi dello stesso saranno immediatamente resi noti mediante pubblicazione dei medesimi, integrando la presente informativa.</w:t>
      </w:r>
    </w:p>
    <w:p w:rsidR="00CC2B29" w:rsidRPr="00CC2B29" w:rsidRDefault="00CC2B29" w:rsidP="00CC2B29">
      <w:pPr>
        <w:keepNext/>
        <w:shd w:val="clear" w:color="auto" w:fill="FFFFFF"/>
        <w:jc w:val="both"/>
        <w:rPr>
          <w:rFonts w:asciiTheme="majorHAnsi" w:hAnsiTheme="majorHAnsi" w:cs="Tahoma"/>
          <w:bCs/>
          <w:i/>
          <w:sz w:val="18"/>
          <w:szCs w:val="18"/>
        </w:rPr>
      </w:pPr>
      <w:r w:rsidRPr="00CC2B29">
        <w:rPr>
          <w:rFonts w:asciiTheme="majorHAnsi" w:hAnsiTheme="majorHAnsi" w:cs="Tahoma"/>
          <w:bCs/>
          <w:i/>
          <w:sz w:val="18"/>
          <w:szCs w:val="18"/>
        </w:rPr>
        <w:t xml:space="preserve">2. Finalità e </w:t>
      </w:r>
      <w:proofErr w:type="gramStart"/>
      <w:r w:rsidRPr="00CC2B29">
        <w:rPr>
          <w:rFonts w:asciiTheme="majorHAnsi" w:hAnsiTheme="majorHAnsi" w:cs="Tahoma"/>
          <w:bCs/>
          <w:i/>
          <w:sz w:val="18"/>
          <w:szCs w:val="18"/>
        </w:rPr>
        <w:t>modalità</w:t>
      </w:r>
      <w:proofErr w:type="gramEnd"/>
      <w:r w:rsidRPr="00CC2B29">
        <w:rPr>
          <w:rFonts w:asciiTheme="majorHAnsi" w:hAnsiTheme="majorHAnsi" w:cs="Tahoma"/>
          <w:bCs/>
          <w:i/>
          <w:sz w:val="18"/>
          <w:szCs w:val="18"/>
        </w:rPr>
        <w:t xml:space="preserve"> del trattamento. </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bCs/>
          <w:sz w:val="18"/>
          <w:szCs w:val="18"/>
        </w:rPr>
        <w:t xml:space="preserve">I dati personali conferiti </w:t>
      </w:r>
      <w:r w:rsidRPr="00CC2B29">
        <w:rPr>
          <w:rFonts w:asciiTheme="majorHAnsi" w:hAnsiTheme="majorHAnsi" w:cs="Tahoma"/>
          <w:sz w:val="18"/>
          <w:szCs w:val="18"/>
        </w:rPr>
        <w:t xml:space="preserve">(di seguito, i </w:t>
      </w:r>
      <w:r w:rsidRPr="00CC2B29">
        <w:rPr>
          <w:rFonts w:asciiTheme="majorHAnsi" w:hAnsiTheme="majorHAnsi" w:cs="Tahoma"/>
          <w:b/>
          <w:bCs/>
          <w:sz w:val="18"/>
          <w:szCs w:val="18"/>
        </w:rPr>
        <w:t>Dati</w:t>
      </w:r>
      <w:r w:rsidRPr="00CC2B29">
        <w:rPr>
          <w:rFonts w:asciiTheme="majorHAnsi" w:hAnsiTheme="majorHAnsi" w:cs="Tahoma"/>
          <w:sz w:val="18"/>
          <w:szCs w:val="18"/>
        </w:rPr>
        <w:t xml:space="preserve">) saranno trattati per le attività istituzionali della Fondazione CON IL SUD al fine di: a) </w:t>
      </w:r>
      <w:proofErr w:type="gramStart"/>
      <w:r w:rsidRPr="00CC2B29">
        <w:rPr>
          <w:rFonts w:asciiTheme="majorHAnsi" w:hAnsiTheme="majorHAnsi" w:cs="Tahoma"/>
          <w:sz w:val="18"/>
          <w:szCs w:val="18"/>
        </w:rPr>
        <w:t>effettuare</w:t>
      </w:r>
      <w:proofErr w:type="gramEnd"/>
      <w:r w:rsidRPr="00CC2B29">
        <w:rPr>
          <w:rFonts w:asciiTheme="majorHAnsi" w:hAnsiTheme="majorHAnsi" w:cs="Tahoma"/>
          <w:sz w:val="18"/>
          <w:szCs w:val="18"/>
        </w:rPr>
        <w:t xml:space="preserve"> un’attività di monitoraggio tecnico e finanziario a seguito della selezione della proposta progettuale e del correlato finanziamento; b) svolgere una verifica </w:t>
      </w:r>
      <w:proofErr w:type="spellStart"/>
      <w:r w:rsidRPr="00CC2B29">
        <w:rPr>
          <w:rFonts w:asciiTheme="majorHAnsi" w:hAnsiTheme="majorHAnsi" w:cs="Tahoma"/>
          <w:sz w:val="18"/>
          <w:szCs w:val="18"/>
        </w:rPr>
        <w:t>reputazionale</w:t>
      </w:r>
      <w:proofErr w:type="spellEnd"/>
      <w:r w:rsidRPr="00CC2B29">
        <w:rPr>
          <w:rFonts w:asciiTheme="majorHAnsi" w:hAnsiTheme="majorHAnsi" w:cs="Tahoma"/>
          <w:sz w:val="18"/>
          <w:szCs w:val="18"/>
        </w:rPr>
        <w:t xml:space="preserve"> sui componenti degli organi di amministrazione delle organizzazioni aderenti ai progetti finanziati; c) ottemperare agli obblighi previsti dalla legge, dai regolamenti o dalla normativa comunitaria.</w:t>
      </w:r>
    </w:p>
    <w:p w:rsidR="00CC2B29" w:rsidRPr="00CC2B29" w:rsidRDefault="00CC2B29" w:rsidP="00CC2B29">
      <w:pPr>
        <w:autoSpaceDE w:val="0"/>
        <w:autoSpaceDN w:val="0"/>
        <w:adjustRightInd w:val="0"/>
        <w:jc w:val="both"/>
        <w:rPr>
          <w:rFonts w:asciiTheme="majorHAnsi" w:hAnsiTheme="majorHAnsi" w:cs="Tahoma"/>
          <w:sz w:val="18"/>
          <w:szCs w:val="18"/>
        </w:rPr>
      </w:pPr>
      <w:r w:rsidRPr="00CC2B29">
        <w:rPr>
          <w:rFonts w:asciiTheme="majorHAnsi" w:hAnsiTheme="majorHAnsi" w:cs="Tahoma"/>
          <w:sz w:val="18"/>
          <w:szCs w:val="18"/>
        </w:rPr>
        <w:t xml:space="preserve">Inoltre, i Dati potranno essere trattati dalla Fondazione Banco di Napoli anche per finalità di natura promozionale, sempre per il perseguimento degli scopi istituzionali della Fondazione, sia tramite strumenti automatizzati (ad esempio, fax, e-mail, sms, </w:t>
      </w:r>
      <w:proofErr w:type="spellStart"/>
      <w:r w:rsidRPr="00CC2B29">
        <w:rPr>
          <w:rFonts w:asciiTheme="majorHAnsi" w:hAnsiTheme="majorHAnsi" w:cs="Tahoma"/>
          <w:sz w:val="18"/>
          <w:szCs w:val="18"/>
        </w:rPr>
        <w:t>mms</w:t>
      </w:r>
      <w:proofErr w:type="spellEnd"/>
      <w:r w:rsidRPr="00CC2B29">
        <w:rPr>
          <w:rFonts w:asciiTheme="majorHAnsi" w:hAnsiTheme="majorHAnsi" w:cs="Tahoma"/>
          <w:sz w:val="18"/>
          <w:szCs w:val="18"/>
        </w:rPr>
        <w:t xml:space="preserve">, chiamate senza operatore, newsletter, ecc.) che attraverso </w:t>
      </w:r>
      <w:proofErr w:type="gramStart"/>
      <w:r w:rsidRPr="00CC2B29">
        <w:rPr>
          <w:rFonts w:asciiTheme="majorHAnsi" w:hAnsiTheme="majorHAnsi" w:cs="Tahoma"/>
          <w:sz w:val="18"/>
          <w:szCs w:val="18"/>
        </w:rPr>
        <w:t>modalità</w:t>
      </w:r>
      <w:proofErr w:type="gramEnd"/>
      <w:r w:rsidRPr="00CC2B29">
        <w:rPr>
          <w:rFonts w:asciiTheme="majorHAnsi" w:hAnsiTheme="majorHAnsi" w:cs="Tahoma"/>
          <w:sz w:val="18"/>
          <w:szCs w:val="18"/>
        </w:rPr>
        <w:t xml:space="preserve"> tradizionali di contatto (posta cartacea e/o chiamate dirette tramite operatore).</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 xml:space="preserve">Il trattamento dei dati personali avverrà, sotto l’autorità del Titolare del trattamento, da parte di soggetti specificamente incaricati, autorizzati </w:t>
      </w:r>
      <w:proofErr w:type="gramStart"/>
      <w:r w:rsidRPr="00CC2B29">
        <w:rPr>
          <w:rFonts w:asciiTheme="majorHAnsi" w:hAnsiTheme="majorHAnsi" w:cs="Tahoma"/>
          <w:sz w:val="18"/>
          <w:szCs w:val="18"/>
        </w:rPr>
        <w:t>ed</w:t>
      </w:r>
      <w:proofErr w:type="gramEnd"/>
      <w:r w:rsidRPr="00CC2B29">
        <w:rPr>
          <w:rFonts w:asciiTheme="majorHAnsi" w:hAnsiTheme="majorHAnsi" w:cs="Tahoma"/>
          <w:sz w:val="18"/>
          <w:szCs w:val="18"/>
        </w:rPr>
        <w:t xml:space="preserve"> istruiti al trattamento ai sensi degli artt. 28 e 29 del Regolamento Privacy, mediante strumenti manuali, informatici o telematici, con logiche strettamente correlate alle finalità e comunque in modo da garantire la riservatezza e la sicurezza dei dati personali.</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Nell’ambito della Fondazione, i Dati saranno trattati da dipendenti e/o collaboratori per le attività connesse all’</w:t>
      </w:r>
      <w:proofErr w:type="gramStart"/>
      <w:r w:rsidRPr="00CC2B29">
        <w:rPr>
          <w:rFonts w:asciiTheme="majorHAnsi" w:hAnsiTheme="majorHAnsi" w:cs="Tahoma"/>
          <w:sz w:val="18"/>
          <w:szCs w:val="18"/>
        </w:rPr>
        <w:t>attività</w:t>
      </w:r>
      <w:proofErr w:type="gramEnd"/>
      <w:r w:rsidRPr="00CC2B29">
        <w:rPr>
          <w:rFonts w:asciiTheme="majorHAnsi" w:hAnsiTheme="majorHAnsi" w:cs="Tahoma"/>
          <w:sz w:val="18"/>
          <w:szCs w:val="18"/>
        </w:rPr>
        <w:t xml:space="preserve"> di cui sopra. Detti soggetti sono stati nominati Designati dei Trattamenti, agiscono sotto l’autorità diretta del Titolare o del Responsabile ed hanno ricevuto, al riguardo, adeguate istruzioni operative. </w:t>
      </w:r>
    </w:p>
    <w:p w:rsidR="00CC2B29" w:rsidRPr="00CC2B29" w:rsidRDefault="00CC2B29" w:rsidP="00CC2B29">
      <w:pPr>
        <w:keepNext/>
        <w:shd w:val="clear" w:color="auto" w:fill="FFFFFF"/>
        <w:jc w:val="both"/>
        <w:rPr>
          <w:rFonts w:asciiTheme="majorHAnsi" w:hAnsiTheme="majorHAnsi" w:cs="Tahoma"/>
          <w:bCs/>
          <w:i/>
          <w:sz w:val="18"/>
          <w:szCs w:val="18"/>
        </w:rPr>
      </w:pPr>
      <w:r w:rsidRPr="00CC2B29">
        <w:rPr>
          <w:rFonts w:asciiTheme="majorHAnsi" w:hAnsiTheme="majorHAnsi" w:cs="Tahoma"/>
          <w:bCs/>
          <w:i/>
          <w:sz w:val="18"/>
          <w:szCs w:val="18"/>
        </w:rPr>
        <w:t>3. Base giuridica del trattamento, natura del conferimento e conseguenze di un eventuale rifiuto, consenso dell’Interessato.</w:t>
      </w:r>
    </w:p>
    <w:p w:rsidR="00CC2B29" w:rsidRPr="00CC2B29" w:rsidRDefault="00CC2B29" w:rsidP="00CC2B29">
      <w:pPr>
        <w:autoSpaceDE w:val="0"/>
        <w:autoSpaceDN w:val="0"/>
        <w:adjustRightInd w:val="0"/>
        <w:jc w:val="both"/>
        <w:rPr>
          <w:rFonts w:asciiTheme="majorHAnsi" w:hAnsiTheme="majorHAnsi" w:cs="Tahoma"/>
          <w:sz w:val="18"/>
          <w:szCs w:val="18"/>
        </w:rPr>
      </w:pPr>
      <w:r w:rsidRPr="00CC2B29">
        <w:rPr>
          <w:rFonts w:asciiTheme="majorHAnsi" w:hAnsiTheme="majorHAnsi" w:cs="Tahoma"/>
          <w:sz w:val="18"/>
          <w:szCs w:val="18"/>
        </w:rPr>
        <w:t xml:space="preserve">Con riferimento alle finalità istituzionali di cui al precedente paragrafo </w:t>
      </w:r>
      <w:proofErr w:type="gramStart"/>
      <w:r w:rsidRPr="00CC2B29">
        <w:rPr>
          <w:rFonts w:asciiTheme="majorHAnsi" w:hAnsiTheme="majorHAnsi" w:cs="Tahoma"/>
          <w:sz w:val="18"/>
          <w:szCs w:val="18"/>
        </w:rPr>
        <w:t>2</w:t>
      </w:r>
      <w:proofErr w:type="gramEnd"/>
      <w:r w:rsidRPr="00CC2B29">
        <w:rPr>
          <w:rFonts w:asciiTheme="majorHAnsi" w:hAnsiTheme="majorHAnsi" w:cs="Tahoma"/>
          <w:sz w:val="18"/>
          <w:szCs w:val="18"/>
        </w:rPr>
        <w:t xml:space="preserve">, il conferimento dei Dati è obbligatorio in quanto, in mancanza, non sarà possibile procedere alla liquidazione degli importi assegnati per il progetto prescelto, monitorare e valutare le iniziative finanziate ed effettuare una verifica </w:t>
      </w:r>
      <w:proofErr w:type="spellStart"/>
      <w:r w:rsidRPr="00CC2B29">
        <w:rPr>
          <w:rFonts w:asciiTheme="majorHAnsi" w:hAnsiTheme="majorHAnsi" w:cs="Tahoma"/>
          <w:sz w:val="18"/>
          <w:szCs w:val="18"/>
        </w:rPr>
        <w:t>reputazionale</w:t>
      </w:r>
      <w:proofErr w:type="spellEnd"/>
      <w:r w:rsidRPr="00CC2B29">
        <w:rPr>
          <w:rFonts w:asciiTheme="majorHAnsi" w:hAnsiTheme="majorHAnsi" w:cs="Tahoma"/>
          <w:sz w:val="18"/>
          <w:szCs w:val="18"/>
        </w:rPr>
        <w:t xml:space="preserve"> sui componenti degli organi di amministrazione delle organizzazioni assegnatarie dei fondi; pertanto, la base giuridica del relativo trattamento è la piena realizzazione del finanziamento in qualità di soggetti vincitori del bando, ai sensi dell’art. 6, comma 1, </w:t>
      </w:r>
      <w:proofErr w:type="spellStart"/>
      <w:proofErr w:type="gramStart"/>
      <w:r w:rsidRPr="00CC2B29">
        <w:rPr>
          <w:rFonts w:asciiTheme="majorHAnsi" w:hAnsiTheme="majorHAnsi" w:cs="Tahoma"/>
          <w:sz w:val="18"/>
          <w:szCs w:val="18"/>
        </w:rPr>
        <w:t>lett</w:t>
      </w:r>
      <w:proofErr w:type="spellEnd"/>
      <w:r w:rsidRPr="00CC2B29">
        <w:rPr>
          <w:rFonts w:asciiTheme="majorHAnsi" w:hAnsiTheme="majorHAnsi" w:cs="Tahoma"/>
          <w:sz w:val="18"/>
          <w:szCs w:val="18"/>
        </w:rPr>
        <w:t>.</w:t>
      </w:r>
      <w:proofErr w:type="gramEnd"/>
      <w:r w:rsidRPr="00CC2B29">
        <w:rPr>
          <w:rFonts w:asciiTheme="majorHAnsi" w:hAnsiTheme="majorHAnsi" w:cs="Tahoma"/>
          <w:sz w:val="18"/>
          <w:szCs w:val="18"/>
        </w:rPr>
        <w:t xml:space="preserve"> b) del Regolamento Privacy.</w:t>
      </w:r>
    </w:p>
    <w:p w:rsidR="00CC2B29" w:rsidRPr="00CC2B29" w:rsidRDefault="00CC2B29" w:rsidP="00CC2B29">
      <w:pPr>
        <w:jc w:val="both"/>
        <w:rPr>
          <w:rFonts w:asciiTheme="majorHAnsi" w:hAnsiTheme="majorHAnsi" w:cs="Tahoma"/>
          <w:sz w:val="18"/>
          <w:szCs w:val="18"/>
        </w:rPr>
      </w:pPr>
      <w:r w:rsidRPr="00CC2B29">
        <w:rPr>
          <w:rFonts w:asciiTheme="majorHAnsi" w:hAnsiTheme="majorHAnsi" w:cs="Tahoma"/>
          <w:sz w:val="18"/>
          <w:szCs w:val="18"/>
        </w:rPr>
        <w:t xml:space="preserve">Invece, con riferimento alle finalità di natura promozionale di cui al precedente paragrafo </w:t>
      </w:r>
      <w:proofErr w:type="gramStart"/>
      <w:r w:rsidRPr="00CC2B29">
        <w:rPr>
          <w:rFonts w:asciiTheme="majorHAnsi" w:hAnsiTheme="majorHAnsi" w:cs="Tahoma"/>
          <w:sz w:val="18"/>
          <w:szCs w:val="18"/>
        </w:rPr>
        <w:t>2</w:t>
      </w:r>
      <w:proofErr w:type="gramEnd"/>
      <w:r w:rsidRPr="00CC2B29">
        <w:rPr>
          <w:rFonts w:asciiTheme="majorHAnsi" w:hAnsiTheme="majorHAnsi" w:cs="Tahoma"/>
          <w:sz w:val="18"/>
          <w:szCs w:val="18"/>
        </w:rPr>
        <w:t xml:space="preserve">, il conferimento dei Dati è facoltativo e la mancata prestazione del relativo consenso determina solo l’impossibilità dell’Interessato di ricevere, da parte della Fondazione Banco di Napoli, materiale di carattere promozionale, informativo ed editoriale (anche relativo ad eventi di interesse della Fondazione non sostenuti direttamente dalla stessa). Pertanto, la base giuridica del relativo trattamento è l’espresso consenso dell’Interessato, ai sensi dell’art. 6, comma 1, </w:t>
      </w:r>
      <w:proofErr w:type="spellStart"/>
      <w:proofErr w:type="gramStart"/>
      <w:r w:rsidRPr="00CC2B29">
        <w:rPr>
          <w:rFonts w:asciiTheme="majorHAnsi" w:hAnsiTheme="majorHAnsi" w:cs="Tahoma"/>
          <w:sz w:val="18"/>
          <w:szCs w:val="18"/>
        </w:rPr>
        <w:t>lett</w:t>
      </w:r>
      <w:proofErr w:type="spellEnd"/>
      <w:r w:rsidRPr="00CC2B29">
        <w:rPr>
          <w:rFonts w:asciiTheme="majorHAnsi" w:hAnsiTheme="majorHAnsi" w:cs="Tahoma"/>
          <w:sz w:val="18"/>
          <w:szCs w:val="18"/>
        </w:rPr>
        <w:t>.</w:t>
      </w:r>
      <w:proofErr w:type="gramEnd"/>
      <w:r w:rsidRPr="00CC2B29">
        <w:rPr>
          <w:rFonts w:asciiTheme="majorHAnsi" w:hAnsiTheme="majorHAnsi" w:cs="Tahoma"/>
          <w:sz w:val="18"/>
          <w:szCs w:val="18"/>
        </w:rPr>
        <w:t xml:space="preserve"> a) del Regolamento Privacy.</w:t>
      </w:r>
    </w:p>
    <w:p w:rsidR="00CC2B29" w:rsidRPr="00CC2B29" w:rsidRDefault="00CC2B29" w:rsidP="00CC2B29">
      <w:pPr>
        <w:autoSpaceDE w:val="0"/>
        <w:autoSpaceDN w:val="0"/>
        <w:adjustRightInd w:val="0"/>
        <w:jc w:val="both"/>
        <w:rPr>
          <w:rFonts w:asciiTheme="majorHAnsi" w:hAnsiTheme="majorHAnsi" w:cs="Tahoma"/>
          <w:sz w:val="18"/>
          <w:szCs w:val="18"/>
        </w:rPr>
      </w:pPr>
      <w:r w:rsidRPr="00CC2B29">
        <w:rPr>
          <w:rFonts w:asciiTheme="majorHAnsi" w:hAnsiTheme="majorHAnsi" w:cs="Tahoma"/>
          <w:sz w:val="18"/>
          <w:szCs w:val="18"/>
        </w:rPr>
        <w:t xml:space="preserve">A tale proposito, in ossequio a quanto previsto dalle “Linee guida in materia di attività promozionale e contrasto allo spam” del 4 luglio 2013, si evidenzia che il consenso eventualmente prestato per l'invio di siffatte comunicazioni promozionali tramite strumenti automatizzati si estenderà anche alle </w:t>
      </w:r>
      <w:proofErr w:type="gramStart"/>
      <w:r w:rsidRPr="00CC2B29">
        <w:rPr>
          <w:rFonts w:asciiTheme="majorHAnsi" w:hAnsiTheme="majorHAnsi" w:cs="Tahoma"/>
          <w:sz w:val="18"/>
          <w:szCs w:val="18"/>
        </w:rPr>
        <w:t>modalità</w:t>
      </w:r>
      <w:proofErr w:type="gramEnd"/>
      <w:r w:rsidRPr="00CC2B29">
        <w:rPr>
          <w:rFonts w:asciiTheme="majorHAnsi" w:hAnsiTheme="majorHAnsi" w:cs="Tahoma"/>
          <w:sz w:val="18"/>
          <w:szCs w:val="18"/>
        </w:rPr>
        <w:t xml:space="preserve"> tradizionali di contatto.</w:t>
      </w:r>
    </w:p>
    <w:p w:rsidR="00CC2B29" w:rsidRPr="00CC2B29" w:rsidRDefault="00CC2B29" w:rsidP="00CC2B29">
      <w:pPr>
        <w:keepNext/>
        <w:shd w:val="clear" w:color="auto" w:fill="FFFFFF"/>
        <w:jc w:val="both"/>
        <w:rPr>
          <w:rFonts w:asciiTheme="majorHAnsi" w:hAnsiTheme="majorHAnsi" w:cs="Tahoma"/>
          <w:bCs/>
          <w:i/>
          <w:sz w:val="18"/>
          <w:szCs w:val="18"/>
        </w:rPr>
      </w:pPr>
      <w:r w:rsidRPr="00CC2B29">
        <w:rPr>
          <w:rFonts w:asciiTheme="majorHAnsi" w:hAnsiTheme="majorHAnsi" w:cs="Tahoma"/>
          <w:bCs/>
          <w:i/>
          <w:sz w:val="18"/>
          <w:szCs w:val="18"/>
        </w:rPr>
        <w:t xml:space="preserve">4. Soggetti o categorie di </w:t>
      </w:r>
      <w:proofErr w:type="gramStart"/>
      <w:r w:rsidRPr="00CC2B29">
        <w:rPr>
          <w:rFonts w:asciiTheme="majorHAnsi" w:hAnsiTheme="majorHAnsi" w:cs="Tahoma"/>
          <w:bCs/>
          <w:i/>
          <w:sz w:val="18"/>
          <w:szCs w:val="18"/>
        </w:rPr>
        <w:t>soggetti</w:t>
      </w:r>
      <w:proofErr w:type="gramEnd"/>
      <w:r w:rsidRPr="00CC2B29">
        <w:rPr>
          <w:rFonts w:asciiTheme="majorHAnsi" w:hAnsiTheme="majorHAnsi" w:cs="Tahoma"/>
          <w:bCs/>
          <w:i/>
          <w:sz w:val="18"/>
          <w:szCs w:val="18"/>
        </w:rPr>
        <w:t xml:space="preserve"> ai quali i dati personali possono essere comunicati e ambito di comunicazione.</w:t>
      </w:r>
    </w:p>
    <w:p w:rsidR="00CC2B29" w:rsidRPr="00CC2B29" w:rsidRDefault="00CC2B29" w:rsidP="00CC2B29">
      <w:pPr>
        <w:shd w:val="clear" w:color="auto" w:fill="FFFFFF"/>
        <w:jc w:val="both"/>
        <w:rPr>
          <w:rFonts w:asciiTheme="majorHAnsi" w:hAnsiTheme="majorHAnsi" w:cs="Tahoma"/>
          <w:sz w:val="18"/>
          <w:szCs w:val="18"/>
        </w:rPr>
      </w:pPr>
      <w:proofErr w:type="gramStart"/>
      <w:r w:rsidRPr="00CC2B29">
        <w:rPr>
          <w:rFonts w:asciiTheme="majorHAnsi" w:hAnsiTheme="majorHAnsi" w:cs="Tahoma"/>
          <w:sz w:val="18"/>
          <w:szCs w:val="18"/>
        </w:rPr>
        <w:t>In relazione alle</w:t>
      </w:r>
      <w:proofErr w:type="gramEnd"/>
      <w:r w:rsidRPr="00CC2B29">
        <w:rPr>
          <w:rFonts w:asciiTheme="majorHAnsi" w:hAnsiTheme="majorHAnsi" w:cs="Tahoma"/>
          <w:sz w:val="18"/>
          <w:szCs w:val="18"/>
        </w:rPr>
        <w:t xml:space="preserve"> finalità del trattamento sopra indicate, e nei limiti strettamente pertinenti alle medesime, i dati personali degli interessati saranno comunicati, in Italia o all’interno della UE, ai seguenti soggetti:</w:t>
      </w:r>
    </w:p>
    <w:p w:rsidR="00CC2B29" w:rsidRPr="00CC2B29" w:rsidRDefault="00CC2B29" w:rsidP="00CC2B29">
      <w:pPr>
        <w:pStyle w:val="Paragrafoelenco"/>
        <w:numPr>
          <w:ilvl w:val="0"/>
          <w:numId w:val="2"/>
        </w:numPr>
        <w:autoSpaceDE w:val="0"/>
        <w:autoSpaceDN w:val="0"/>
        <w:adjustRightInd w:val="0"/>
        <w:contextualSpacing w:val="0"/>
        <w:jc w:val="both"/>
        <w:rPr>
          <w:rFonts w:asciiTheme="majorHAnsi" w:hAnsiTheme="majorHAnsi" w:cs="Tahoma"/>
          <w:sz w:val="18"/>
          <w:szCs w:val="18"/>
        </w:rPr>
      </w:pPr>
      <w:r w:rsidRPr="00CC2B29">
        <w:rPr>
          <w:rFonts w:asciiTheme="majorHAnsi" w:hAnsiTheme="majorHAnsi" w:cs="Tahoma"/>
          <w:sz w:val="18"/>
          <w:szCs w:val="18"/>
        </w:rPr>
        <w:t xml:space="preserve"> </w:t>
      </w:r>
      <w:proofErr w:type="gramStart"/>
      <w:r w:rsidRPr="00CC2B29">
        <w:rPr>
          <w:rFonts w:asciiTheme="majorHAnsi" w:hAnsiTheme="majorHAnsi" w:cs="Tahoma"/>
          <w:sz w:val="18"/>
          <w:szCs w:val="18"/>
        </w:rPr>
        <w:t>all’</w:t>
      </w:r>
      <w:proofErr w:type="gramEnd"/>
      <w:r w:rsidRPr="00CC2B29">
        <w:rPr>
          <w:rFonts w:asciiTheme="majorHAnsi" w:hAnsiTheme="majorHAnsi" w:cs="Tahoma"/>
          <w:sz w:val="18"/>
          <w:szCs w:val="18"/>
        </w:rPr>
        <w:t>Amministrazione finanziaria e ad altre pubbliche Autorità, ove imposto dalla legge o su loro richiesta;</w:t>
      </w:r>
    </w:p>
    <w:p w:rsidR="00CC2B29" w:rsidRPr="00CC2B29" w:rsidRDefault="00CC2B29" w:rsidP="00CC2B29">
      <w:pPr>
        <w:pStyle w:val="Paragrafoelenco"/>
        <w:numPr>
          <w:ilvl w:val="0"/>
          <w:numId w:val="2"/>
        </w:numPr>
        <w:autoSpaceDE w:val="0"/>
        <w:autoSpaceDN w:val="0"/>
        <w:adjustRightInd w:val="0"/>
        <w:contextualSpacing w:val="0"/>
        <w:jc w:val="both"/>
        <w:rPr>
          <w:rFonts w:asciiTheme="majorHAnsi" w:hAnsiTheme="majorHAnsi" w:cs="Tahoma"/>
          <w:sz w:val="18"/>
          <w:szCs w:val="18"/>
        </w:rPr>
      </w:pPr>
      <w:proofErr w:type="gramStart"/>
      <w:r w:rsidRPr="00CC2B29">
        <w:rPr>
          <w:rFonts w:asciiTheme="majorHAnsi" w:hAnsiTheme="majorHAnsi" w:cs="Tahoma"/>
          <w:sz w:val="18"/>
          <w:szCs w:val="18"/>
        </w:rPr>
        <w:t>agli</w:t>
      </w:r>
      <w:proofErr w:type="gramEnd"/>
      <w:r w:rsidRPr="00CC2B29">
        <w:rPr>
          <w:rFonts w:asciiTheme="majorHAnsi" w:hAnsiTheme="majorHAnsi" w:cs="Tahoma"/>
          <w:sz w:val="18"/>
          <w:szCs w:val="18"/>
        </w:rPr>
        <w:t xml:space="preserve"> istituti di credito per le eventuali disposizioni di pagamento afferenti i contributi da erogare;</w:t>
      </w:r>
    </w:p>
    <w:p w:rsidR="00CC2B29" w:rsidRPr="00CC2B29" w:rsidRDefault="00CC2B29" w:rsidP="00CC2B29">
      <w:pPr>
        <w:pStyle w:val="Paragrafoelenco"/>
        <w:numPr>
          <w:ilvl w:val="0"/>
          <w:numId w:val="2"/>
        </w:numPr>
        <w:autoSpaceDE w:val="0"/>
        <w:autoSpaceDN w:val="0"/>
        <w:adjustRightInd w:val="0"/>
        <w:contextualSpacing w:val="0"/>
        <w:jc w:val="both"/>
        <w:rPr>
          <w:rFonts w:asciiTheme="majorHAnsi" w:hAnsiTheme="majorHAnsi" w:cs="Tahoma"/>
          <w:sz w:val="18"/>
          <w:szCs w:val="18"/>
        </w:rPr>
      </w:pPr>
      <w:proofErr w:type="gramStart"/>
      <w:r w:rsidRPr="00CC2B29">
        <w:rPr>
          <w:rFonts w:asciiTheme="majorHAnsi" w:hAnsiTheme="majorHAnsi" w:cs="Tahoma"/>
          <w:sz w:val="18"/>
          <w:szCs w:val="18"/>
        </w:rPr>
        <w:t>sempre</w:t>
      </w:r>
      <w:proofErr w:type="gramEnd"/>
      <w:r w:rsidRPr="00CC2B29">
        <w:rPr>
          <w:rFonts w:asciiTheme="majorHAnsi" w:hAnsiTheme="majorHAnsi" w:cs="Tahoma"/>
          <w:sz w:val="18"/>
          <w:szCs w:val="18"/>
        </w:rPr>
        <w:t xml:space="preserve"> per le finalità di cui alla presente informativa, a soggetti terzi ai quali la Fondazione può affidare taluni incarichi funzionali allo svolgimento di tutte le attività strumentali alla realizzazione delle finalità sopra descritte (quali, a titolo esemplificativo e non esaustivo, monitoraggio e valutazione dei progetti, rendicontazione delle spese, tenuta contabilità e adempimenti fiscali, gestione dei sistemi informatici e archivistici, gestione degli adempimenti contrattuali, gestione servizi finanziari, verifiche </w:t>
      </w:r>
      <w:proofErr w:type="spellStart"/>
      <w:r w:rsidRPr="00CC2B29">
        <w:rPr>
          <w:rFonts w:asciiTheme="majorHAnsi" w:hAnsiTheme="majorHAnsi" w:cs="Tahoma"/>
          <w:sz w:val="18"/>
          <w:szCs w:val="18"/>
        </w:rPr>
        <w:t>reputazionali</w:t>
      </w:r>
      <w:proofErr w:type="spellEnd"/>
      <w:r w:rsidRPr="00CC2B29">
        <w:rPr>
          <w:rFonts w:asciiTheme="majorHAnsi" w:hAnsiTheme="majorHAnsi" w:cs="Tahoma"/>
          <w:sz w:val="18"/>
          <w:szCs w:val="18"/>
        </w:rPr>
        <w:t xml:space="preserve"> sui componenti degli organi di amministrazione delle organizzazioni aderenti ai progetti finanziati, ecc.);</w:t>
      </w:r>
    </w:p>
    <w:p w:rsidR="00CC2B29" w:rsidRPr="00CC2B29" w:rsidRDefault="00CC2B29" w:rsidP="00CC2B29">
      <w:pPr>
        <w:pStyle w:val="Paragrafoelenco"/>
        <w:numPr>
          <w:ilvl w:val="0"/>
          <w:numId w:val="2"/>
        </w:numPr>
        <w:autoSpaceDE w:val="0"/>
        <w:autoSpaceDN w:val="0"/>
        <w:adjustRightInd w:val="0"/>
        <w:contextualSpacing w:val="0"/>
        <w:jc w:val="both"/>
        <w:rPr>
          <w:rFonts w:asciiTheme="majorHAnsi" w:hAnsiTheme="majorHAnsi" w:cs="Tahoma"/>
          <w:sz w:val="18"/>
          <w:szCs w:val="18"/>
        </w:rPr>
      </w:pPr>
      <w:proofErr w:type="gramStart"/>
      <w:r w:rsidRPr="00CC2B29">
        <w:rPr>
          <w:rFonts w:asciiTheme="majorHAnsi" w:hAnsiTheme="majorHAnsi" w:cs="Tahoma"/>
          <w:sz w:val="18"/>
          <w:szCs w:val="18"/>
        </w:rPr>
        <w:t>sempre</w:t>
      </w:r>
      <w:proofErr w:type="gramEnd"/>
      <w:r w:rsidRPr="00CC2B29">
        <w:rPr>
          <w:rFonts w:asciiTheme="majorHAnsi" w:hAnsiTheme="majorHAnsi" w:cs="Tahoma"/>
          <w:sz w:val="18"/>
          <w:szCs w:val="18"/>
        </w:rPr>
        <w:t xml:space="preserve"> per le finalità di cui alla presente informativa, a soggetti finanziatori terzi che partecipano al cofinanziamento delle iniziative sostenute dalla Fondazione Banco di Napoli;</w:t>
      </w:r>
    </w:p>
    <w:p w:rsidR="00CC2B29" w:rsidRPr="00CC2B29" w:rsidRDefault="00CC2B29" w:rsidP="00CC2B29">
      <w:pPr>
        <w:pStyle w:val="Paragrafoelenco"/>
        <w:numPr>
          <w:ilvl w:val="0"/>
          <w:numId w:val="2"/>
        </w:numPr>
        <w:autoSpaceDE w:val="0"/>
        <w:autoSpaceDN w:val="0"/>
        <w:adjustRightInd w:val="0"/>
        <w:contextualSpacing w:val="0"/>
        <w:jc w:val="both"/>
        <w:rPr>
          <w:rFonts w:asciiTheme="majorHAnsi" w:eastAsiaTheme="minorHAnsi" w:hAnsiTheme="majorHAnsi" w:cs="Tahoma"/>
          <w:sz w:val="18"/>
          <w:szCs w:val="18"/>
          <w:lang w:eastAsia="en-US"/>
        </w:rPr>
      </w:pPr>
      <w:proofErr w:type="gramStart"/>
      <w:r w:rsidRPr="00CC2B29">
        <w:rPr>
          <w:rFonts w:asciiTheme="majorHAnsi" w:hAnsiTheme="majorHAnsi" w:cs="Tahoma"/>
          <w:sz w:val="18"/>
          <w:szCs w:val="18"/>
        </w:rPr>
        <w:t>ad</w:t>
      </w:r>
      <w:proofErr w:type="gramEnd"/>
      <w:r w:rsidRPr="00CC2B29">
        <w:rPr>
          <w:rFonts w:asciiTheme="majorHAnsi" w:hAnsiTheme="majorHAnsi" w:cs="Tahoma"/>
          <w:sz w:val="18"/>
          <w:szCs w:val="18"/>
        </w:rPr>
        <w:t xml:space="preserve"> eventuali consulenti esterni, se non designati per iscritto Responsabili del trattamento;</w:t>
      </w:r>
    </w:p>
    <w:p w:rsidR="00CC2B29" w:rsidRPr="00CC2B29" w:rsidRDefault="00CC2B29" w:rsidP="00CC2B29">
      <w:pPr>
        <w:pStyle w:val="Paragrafoelenco"/>
        <w:numPr>
          <w:ilvl w:val="0"/>
          <w:numId w:val="2"/>
        </w:numPr>
        <w:autoSpaceDE w:val="0"/>
        <w:autoSpaceDN w:val="0"/>
        <w:adjustRightInd w:val="0"/>
        <w:contextualSpacing w:val="0"/>
        <w:jc w:val="both"/>
        <w:rPr>
          <w:rFonts w:asciiTheme="majorHAnsi" w:eastAsiaTheme="minorHAnsi" w:hAnsiTheme="majorHAnsi" w:cs="Tahoma"/>
          <w:sz w:val="18"/>
          <w:szCs w:val="18"/>
        </w:rPr>
      </w:pPr>
      <w:proofErr w:type="gramStart"/>
      <w:r w:rsidRPr="00CC2B29">
        <w:rPr>
          <w:rFonts w:asciiTheme="majorHAnsi" w:hAnsiTheme="majorHAnsi" w:cs="Tahoma"/>
          <w:sz w:val="18"/>
          <w:szCs w:val="18"/>
        </w:rPr>
        <w:t>previo</w:t>
      </w:r>
      <w:proofErr w:type="gramEnd"/>
      <w:r w:rsidRPr="00CC2B29">
        <w:rPr>
          <w:rFonts w:asciiTheme="majorHAnsi" w:hAnsiTheme="majorHAnsi" w:cs="Tahoma"/>
          <w:sz w:val="18"/>
          <w:szCs w:val="18"/>
        </w:rPr>
        <w:t xml:space="preserve"> specifico consenso, a soggetti terzi, per finalità promozionali – anche relative ad eventi di interesse della Fondazione non sostenuti direttamente dalla stessa.</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I soggetti sopra indicati, ai quali i dati personali dell’Interessato saranno o potranno essere comunicati (</w:t>
      </w:r>
      <w:proofErr w:type="gramStart"/>
      <w:r w:rsidRPr="00CC2B29">
        <w:rPr>
          <w:rFonts w:asciiTheme="majorHAnsi" w:hAnsiTheme="majorHAnsi" w:cs="Tahoma"/>
          <w:sz w:val="18"/>
          <w:szCs w:val="18"/>
        </w:rPr>
        <w:t>in quanto</w:t>
      </w:r>
      <w:proofErr w:type="gramEnd"/>
      <w:r w:rsidRPr="00CC2B29">
        <w:rPr>
          <w:rFonts w:asciiTheme="majorHAnsi" w:hAnsiTheme="majorHAnsi" w:cs="Tahoma"/>
          <w:sz w:val="18"/>
          <w:szCs w:val="18"/>
        </w:rPr>
        <w:t xml:space="preserve"> non designati per iscritto Responsabili del trattamento), tratteranno i dati personali in qualità di Titolari del trattamento ai sensi del Regolamento Privacy, in piena autonomia, essendo estranei all’originario trattamento eseguito dalla Fondazione.</w:t>
      </w:r>
    </w:p>
    <w:p w:rsidR="00CC2B29" w:rsidRPr="00CC2B29" w:rsidRDefault="00CC2B29" w:rsidP="00CC2B29">
      <w:pPr>
        <w:shd w:val="clear" w:color="auto" w:fill="FFFFFF"/>
        <w:jc w:val="both"/>
        <w:rPr>
          <w:rFonts w:asciiTheme="majorHAnsi" w:hAnsiTheme="majorHAnsi" w:cs="Tahoma"/>
          <w:sz w:val="18"/>
          <w:szCs w:val="18"/>
        </w:rPr>
      </w:pPr>
      <w:proofErr w:type="gramStart"/>
      <w:r w:rsidRPr="00CC2B29">
        <w:rPr>
          <w:rFonts w:asciiTheme="majorHAnsi" w:hAnsiTheme="majorHAnsi" w:cs="Tahoma"/>
          <w:sz w:val="18"/>
          <w:szCs w:val="18"/>
        </w:rPr>
        <w:t xml:space="preserve">Si </w:t>
      </w:r>
      <w:proofErr w:type="gramEnd"/>
      <w:r w:rsidRPr="00CC2B29">
        <w:rPr>
          <w:rFonts w:asciiTheme="majorHAnsi" w:hAnsiTheme="majorHAnsi" w:cs="Tahoma"/>
          <w:sz w:val="18"/>
          <w:szCs w:val="18"/>
        </w:rPr>
        <w:t>informa, inoltre, che alcuni Dati conferiti (quali la ragione sociale, il contributo assegnato, i dati e le informazioni sulla proposta di progetto), previo specifico consenso, potranno essere altresì diffusi a mezzo stampa, nonché sul sito, sul bilancio o sul materiale promozionale della Fondazione.</w:t>
      </w:r>
    </w:p>
    <w:p w:rsidR="00CC2B29" w:rsidRPr="00CC2B29" w:rsidRDefault="00CC2B29" w:rsidP="00CC2B29">
      <w:pPr>
        <w:keepNext/>
        <w:shd w:val="clear" w:color="auto" w:fill="FFFFFF"/>
        <w:jc w:val="both"/>
        <w:rPr>
          <w:rFonts w:asciiTheme="majorHAnsi" w:hAnsiTheme="majorHAnsi" w:cs="Tahoma"/>
          <w:bCs/>
          <w:i/>
          <w:sz w:val="18"/>
          <w:szCs w:val="18"/>
        </w:rPr>
      </w:pPr>
      <w:r w:rsidRPr="00CC2B29">
        <w:rPr>
          <w:rFonts w:asciiTheme="majorHAnsi" w:hAnsiTheme="majorHAnsi" w:cs="Tahoma"/>
          <w:bCs/>
          <w:i/>
          <w:sz w:val="18"/>
          <w:szCs w:val="18"/>
        </w:rPr>
        <w:t>5. Diritti dell’interessato.</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 xml:space="preserve">Gli artt. </w:t>
      </w:r>
      <w:proofErr w:type="gramStart"/>
      <w:r w:rsidRPr="00CC2B29">
        <w:rPr>
          <w:rFonts w:asciiTheme="majorHAnsi" w:hAnsiTheme="majorHAnsi" w:cs="Tahoma"/>
          <w:sz w:val="18"/>
          <w:szCs w:val="18"/>
        </w:rPr>
        <w:t>15</w:t>
      </w:r>
      <w:proofErr w:type="gramEnd"/>
      <w:r w:rsidRPr="00CC2B29">
        <w:rPr>
          <w:rFonts w:asciiTheme="majorHAnsi" w:hAnsiTheme="majorHAnsi" w:cs="Tahoma"/>
          <w:sz w:val="18"/>
          <w:szCs w:val="18"/>
        </w:rPr>
        <w:t xml:space="preserve"> e segg. del Regolamento Privacy conferiscono all’Interessato il diritto di ottenere:</w:t>
      </w:r>
    </w:p>
    <w:p w:rsidR="00CC2B29" w:rsidRPr="00CC2B29" w:rsidRDefault="00CC2B29" w:rsidP="00CC2B29">
      <w:pPr>
        <w:numPr>
          <w:ilvl w:val="0"/>
          <w:numId w:val="1"/>
        </w:numPr>
        <w:shd w:val="clear" w:color="auto" w:fill="FFFFFF"/>
        <w:tabs>
          <w:tab w:val="clear" w:pos="720"/>
          <w:tab w:val="num" w:pos="284"/>
        </w:tabs>
        <w:spacing w:after="0" w:line="240" w:lineRule="auto"/>
        <w:ind w:left="284" w:hanging="284"/>
        <w:jc w:val="both"/>
        <w:rPr>
          <w:rFonts w:asciiTheme="majorHAnsi" w:hAnsiTheme="majorHAnsi" w:cs="Tahoma"/>
          <w:sz w:val="18"/>
          <w:szCs w:val="18"/>
        </w:rPr>
      </w:pPr>
      <w:proofErr w:type="gramStart"/>
      <w:r w:rsidRPr="00CC2B29">
        <w:rPr>
          <w:rFonts w:asciiTheme="majorHAnsi" w:hAnsiTheme="majorHAnsi" w:cs="Tahoma"/>
          <w:sz w:val="18"/>
          <w:szCs w:val="18"/>
        </w:rPr>
        <w:t>la</w:t>
      </w:r>
      <w:proofErr w:type="gramEnd"/>
      <w:r w:rsidRPr="00CC2B29">
        <w:rPr>
          <w:rFonts w:asciiTheme="majorHAnsi" w:hAnsiTheme="majorHAnsi" w:cs="Tahoma"/>
          <w:sz w:val="18"/>
          <w:szCs w:val="18"/>
        </w:rPr>
        <w:t xml:space="preserve"> conferma dell’esistenza o meno di dati personali che lo riguardano, anche se non ancora registrati, e la loro comunicazione in forma intelligibile;</w:t>
      </w:r>
    </w:p>
    <w:p w:rsidR="00CC2B29" w:rsidRPr="00CC2B29" w:rsidRDefault="00CC2B29" w:rsidP="00CC2B29">
      <w:pPr>
        <w:numPr>
          <w:ilvl w:val="0"/>
          <w:numId w:val="1"/>
        </w:numPr>
        <w:shd w:val="clear" w:color="auto" w:fill="FFFFFF"/>
        <w:tabs>
          <w:tab w:val="clear" w:pos="720"/>
          <w:tab w:val="num" w:pos="284"/>
        </w:tabs>
        <w:spacing w:after="0" w:line="240" w:lineRule="auto"/>
        <w:ind w:left="284" w:hanging="284"/>
        <w:jc w:val="both"/>
        <w:rPr>
          <w:rFonts w:asciiTheme="majorHAnsi" w:hAnsiTheme="majorHAnsi" w:cs="Tahoma"/>
          <w:sz w:val="18"/>
          <w:szCs w:val="18"/>
        </w:rPr>
      </w:pPr>
      <w:proofErr w:type="gramStart"/>
      <w:r w:rsidRPr="00CC2B29">
        <w:rPr>
          <w:rFonts w:asciiTheme="majorHAnsi" w:hAnsiTheme="majorHAnsi" w:cs="Tahoma"/>
          <w:sz w:val="18"/>
          <w:szCs w:val="18"/>
        </w:rPr>
        <w:t>l’</w:t>
      </w:r>
      <w:proofErr w:type="gramEnd"/>
      <w:r w:rsidRPr="00CC2B29">
        <w:rPr>
          <w:rFonts w:asciiTheme="majorHAnsi" w:hAnsiTheme="majorHAnsi" w:cs="Tahoma"/>
          <w:sz w:val="18"/>
          <w:szCs w:val="18"/>
        </w:rPr>
        <w:t>indicazione dell’origine dei dati personali, delle finalità e modalità del trattamento, della logica applicata in caso di trattamento effettuato con l’ausilio di strumenti elettronici, degli estremi identificativi del Titolare;</w:t>
      </w:r>
    </w:p>
    <w:p w:rsidR="00CC2B29" w:rsidRPr="00CC2B29" w:rsidRDefault="00CC2B29" w:rsidP="00CC2B29">
      <w:pPr>
        <w:numPr>
          <w:ilvl w:val="0"/>
          <w:numId w:val="1"/>
        </w:numPr>
        <w:shd w:val="clear" w:color="auto" w:fill="FFFFFF"/>
        <w:tabs>
          <w:tab w:val="clear" w:pos="720"/>
          <w:tab w:val="num" w:pos="284"/>
        </w:tabs>
        <w:spacing w:after="0" w:line="240" w:lineRule="auto"/>
        <w:ind w:left="284" w:hanging="284"/>
        <w:jc w:val="both"/>
        <w:rPr>
          <w:rFonts w:asciiTheme="majorHAnsi" w:hAnsiTheme="majorHAnsi" w:cs="Tahoma"/>
          <w:sz w:val="18"/>
          <w:szCs w:val="18"/>
        </w:rPr>
      </w:pPr>
      <w:proofErr w:type="gramStart"/>
      <w:r w:rsidRPr="00CC2B29">
        <w:rPr>
          <w:rFonts w:asciiTheme="majorHAnsi" w:hAnsiTheme="majorHAnsi" w:cs="Tahoma"/>
          <w:sz w:val="18"/>
          <w:szCs w:val="18"/>
        </w:rPr>
        <w:t>l’</w:t>
      </w:r>
      <w:proofErr w:type="gramEnd"/>
      <w:r w:rsidRPr="00CC2B29">
        <w:rPr>
          <w:rFonts w:asciiTheme="majorHAnsi" w:hAnsiTheme="majorHAnsi" w:cs="Tahoma"/>
          <w:sz w:val="18"/>
          <w:szCs w:val="18"/>
        </w:rPr>
        <w:t>aggiornamento, rettifica, integrazione, cancellazione, trasformazione in forma anonima o il blocco dei dati trattati in violazione di legge – compresi quelli di cui non è necessaria la conservazione in relazione agli scopi per i quali i dati sono raccolti o successivamente trattati – l’attestazione che tali operazioni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L’Interessato ha inoltre il diritto:</w:t>
      </w:r>
    </w:p>
    <w:p w:rsidR="00CC2B29" w:rsidRPr="00CC2B29" w:rsidRDefault="00CC2B29" w:rsidP="00CC2B29">
      <w:pPr>
        <w:numPr>
          <w:ilvl w:val="0"/>
          <w:numId w:val="1"/>
        </w:numPr>
        <w:shd w:val="clear" w:color="auto" w:fill="FFFFFF"/>
        <w:tabs>
          <w:tab w:val="clear" w:pos="720"/>
          <w:tab w:val="num" w:pos="284"/>
        </w:tabs>
        <w:spacing w:after="0" w:line="240" w:lineRule="auto"/>
        <w:ind w:left="284" w:hanging="284"/>
        <w:jc w:val="both"/>
        <w:rPr>
          <w:rFonts w:asciiTheme="majorHAnsi" w:hAnsiTheme="majorHAnsi" w:cs="Tahoma"/>
          <w:sz w:val="18"/>
          <w:szCs w:val="18"/>
        </w:rPr>
      </w:pPr>
      <w:proofErr w:type="gramStart"/>
      <w:r w:rsidRPr="00CC2B29">
        <w:rPr>
          <w:rFonts w:asciiTheme="majorHAnsi" w:hAnsiTheme="majorHAnsi" w:cs="Tahoma"/>
          <w:sz w:val="18"/>
          <w:szCs w:val="18"/>
        </w:rPr>
        <w:t>di</w:t>
      </w:r>
      <w:proofErr w:type="gramEnd"/>
      <w:r w:rsidRPr="00CC2B29">
        <w:rPr>
          <w:rFonts w:asciiTheme="majorHAnsi" w:hAnsiTheme="majorHAnsi" w:cs="Tahoma"/>
          <w:sz w:val="18"/>
          <w:szCs w:val="18"/>
        </w:rPr>
        <w:t xml:space="preserve"> revocare in qualsiasi momento il consenso eventualmente prestato al trattamento dei dati personali (senza pregiudizio della liceità del trattamento basata sul consenso prestato prima della revoca);</w:t>
      </w:r>
    </w:p>
    <w:p w:rsidR="00CC2B29" w:rsidRPr="00CC2B29" w:rsidRDefault="00CC2B29" w:rsidP="00CC2B29">
      <w:pPr>
        <w:numPr>
          <w:ilvl w:val="0"/>
          <w:numId w:val="1"/>
        </w:numPr>
        <w:shd w:val="clear" w:color="auto" w:fill="FFFFFF"/>
        <w:tabs>
          <w:tab w:val="clear" w:pos="720"/>
          <w:tab w:val="num" w:pos="284"/>
        </w:tabs>
        <w:spacing w:after="0" w:line="240" w:lineRule="auto"/>
        <w:ind w:left="284" w:hanging="284"/>
        <w:jc w:val="both"/>
        <w:rPr>
          <w:rFonts w:asciiTheme="majorHAnsi" w:hAnsiTheme="majorHAnsi" w:cs="Tahoma"/>
          <w:sz w:val="18"/>
          <w:szCs w:val="18"/>
        </w:rPr>
      </w:pPr>
      <w:proofErr w:type="gramStart"/>
      <w:r w:rsidRPr="00CC2B29">
        <w:rPr>
          <w:rFonts w:asciiTheme="majorHAnsi" w:hAnsiTheme="majorHAnsi" w:cs="Tahoma"/>
          <w:sz w:val="18"/>
          <w:szCs w:val="18"/>
        </w:rPr>
        <w:t>di</w:t>
      </w:r>
      <w:proofErr w:type="gramEnd"/>
      <w:r w:rsidRPr="00CC2B29">
        <w:rPr>
          <w:rFonts w:asciiTheme="majorHAnsi" w:hAnsiTheme="majorHAnsi" w:cs="Tahoma"/>
          <w:sz w:val="18"/>
          <w:szCs w:val="18"/>
        </w:rPr>
        <w:t xml:space="preserve"> opporsi, in tutto o in parte, per motivi legittimi, al trattamento dei dati personali che lo riguardano, ancorché pertinenti allo scopo della raccolta;</w:t>
      </w:r>
    </w:p>
    <w:p w:rsidR="00CC2B29" w:rsidRPr="00CC2B29" w:rsidRDefault="00CC2B29" w:rsidP="00CC2B29">
      <w:pPr>
        <w:numPr>
          <w:ilvl w:val="0"/>
          <w:numId w:val="1"/>
        </w:numPr>
        <w:shd w:val="clear" w:color="auto" w:fill="FFFFFF"/>
        <w:tabs>
          <w:tab w:val="clear" w:pos="720"/>
          <w:tab w:val="num" w:pos="284"/>
        </w:tabs>
        <w:spacing w:after="0" w:line="240" w:lineRule="auto"/>
        <w:ind w:left="284" w:hanging="284"/>
        <w:jc w:val="both"/>
        <w:rPr>
          <w:rFonts w:asciiTheme="majorHAnsi" w:hAnsiTheme="majorHAnsi" w:cs="Tahoma"/>
          <w:sz w:val="18"/>
          <w:szCs w:val="18"/>
        </w:rPr>
      </w:pPr>
      <w:proofErr w:type="gramStart"/>
      <w:r w:rsidRPr="00CC2B29">
        <w:rPr>
          <w:rFonts w:asciiTheme="majorHAnsi" w:hAnsiTheme="majorHAnsi" w:cs="Tahoma"/>
          <w:sz w:val="18"/>
          <w:szCs w:val="18"/>
        </w:rPr>
        <w:t>di</w:t>
      </w:r>
      <w:proofErr w:type="gramEnd"/>
      <w:r w:rsidRPr="00CC2B29">
        <w:rPr>
          <w:rFonts w:asciiTheme="majorHAnsi" w:hAnsiTheme="majorHAnsi" w:cs="Tahoma"/>
          <w:sz w:val="18"/>
          <w:szCs w:val="18"/>
        </w:rPr>
        <w:t xml:space="preserve"> proporre reclamo al Garante per la protezione dei dati personali nei casi previsti dal Regolamento privacy.</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 xml:space="preserve">Posto che il consenso eventualmente prestato dall’Interessato </w:t>
      </w:r>
      <w:proofErr w:type="gramStart"/>
      <w:r w:rsidRPr="00CC2B29">
        <w:rPr>
          <w:rFonts w:asciiTheme="majorHAnsi" w:hAnsiTheme="majorHAnsi" w:cs="Tahoma"/>
          <w:sz w:val="18"/>
          <w:szCs w:val="18"/>
        </w:rPr>
        <w:t>ad</w:t>
      </w:r>
      <w:proofErr w:type="gramEnd"/>
      <w:r w:rsidRPr="00CC2B29">
        <w:rPr>
          <w:rFonts w:asciiTheme="majorHAnsi" w:hAnsiTheme="majorHAnsi" w:cs="Tahoma"/>
          <w:sz w:val="18"/>
          <w:szCs w:val="18"/>
        </w:rPr>
        <w:t xml:space="preserve"> essere contattato attraverso mezzi automatizzati per le finalità di natura promozionale di cui al paragrafo 2 si estende anche a quelli tradizionali, lo stesso potrà in ogni momento contattare la Fondazione, ai recapiti sopra indicati, per esercitare il proprio diritto di opposizione, anche solo in maniera parziale, ossia in riferimento alle une o alle altre delle modalità appena specificate.</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 xml:space="preserve">Per conoscere l’elenco dettagliato e costantemente aggiornato dei soggetti cui i dati personali dell’Interessato possono essere comunicati e per esercitare i diritti di cui agli artt. </w:t>
      </w:r>
      <w:proofErr w:type="gramStart"/>
      <w:r w:rsidRPr="00CC2B29">
        <w:rPr>
          <w:rFonts w:asciiTheme="majorHAnsi" w:hAnsiTheme="majorHAnsi" w:cs="Tahoma"/>
          <w:sz w:val="18"/>
          <w:szCs w:val="18"/>
        </w:rPr>
        <w:t>15</w:t>
      </w:r>
      <w:proofErr w:type="gramEnd"/>
      <w:r w:rsidRPr="00CC2B29">
        <w:rPr>
          <w:rFonts w:asciiTheme="majorHAnsi" w:hAnsiTheme="majorHAnsi" w:cs="Tahoma"/>
          <w:sz w:val="18"/>
          <w:szCs w:val="18"/>
        </w:rPr>
        <w:t xml:space="preserve"> e segg. del Regolamento Privacy, il medesimo può rivolgersi ai recapiti del Titolare del trattamento sopra indicati.</w:t>
      </w:r>
    </w:p>
    <w:p w:rsidR="00CC2B29" w:rsidRPr="00CC2B29" w:rsidRDefault="00CC2B29" w:rsidP="00CC2B29">
      <w:pPr>
        <w:keepNext/>
        <w:shd w:val="clear" w:color="auto" w:fill="FFFFFF"/>
        <w:jc w:val="both"/>
        <w:rPr>
          <w:rFonts w:asciiTheme="majorHAnsi" w:hAnsiTheme="majorHAnsi" w:cs="Tahoma"/>
          <w:bCs/>
          <w:i/>
          <w:sz w:val="18"/>
          <w:szCs w:val="18"/>
        </w:rPr>
      </w:pPr>
      <w:r w:rsidRPr="00CC2B29">
        <w:rPr>
          <w:rFonts w:asciiTheme="majorHAnsi" w:hAnsiTheme="majorHAnsi" w:cs="Tahoma"/>
          <w:bCs/>
          <w:i/>
          <w:sz w:val="18"/>
          <w:szCs w:val="18"/>
        </w:rPr>
        <w:t>6. Durata del Trattamento.</w:t>
      </w:r>
    </w:p>
    <w:p w:rsidR="00CC2B29" w:rsidRPr="00CC2B29" w:rsidRDefault="00CC2B29" w:rsidP="00CC2B29">
      <w:pPr>
        <w:autoSpaceDE w:val="0"/>
        <w:autoSpaceDN w:val="0"/>
        <w:adjustRightInd w:val="0"/>
        <w:jc w:val="both"/>
        <w:rPr>
          <w:rFonts w:asciiTheme="majorHAnsi" w:hAnsiTheme="majorHAnsi" w:cs="Tahoma"/>
          <w:sz w:val="18"/>
          <w:szCs w:val="18"/>
        </w:rPr>
      </w:pPr>
      <w:r w:rsidRPr="00CC2B29">
        <w:rPr>
          <w:rFonts w:asciiTheme="majorHAnsi" w:hAnsiTheme="majorHAnsi" w:cs="Tahoma"/>
          <w:sz w:val="18"/>
          <w:szCs w:val="18"/>
        </w:rPr>
        <w:t xml:space="preserve">Fatti salvi gli obblighi di legge ed eccezion fatta per l’ipotesi in cui l’Interessato ha prestato specifico consenso alla ricezione, da parte della Fondazione Banco di Napoli, degli aggiornamenti su tutti i progetti, le iniziative e gli eventi futuri promossi dalla medesima, i dati personali dell’Interessato </w:t>
      </w:r>
      <w:proofErr w:type="gramStart"/>
      <w:r w:rsidRPr="00CC2B29">
        <w:rPr>
          <w:rFonts w:asciiTheme="majorHAnsi" w:hAnsiTheme="majorHAnsi" w:cs="Tahoma"/>
          <w:sz w:val="18"/>
          <w:szCs w:val="18"/>
        </w:rPr>
        <w:t>verranno</w:t>
      </w:r>
      <w:proofErr w:type="gramEnd"/>
      <w:r w:rsidRPr="00CC2B29">
        <w:rPr>
          <w:rFonts w:asciiTheme="majorHAnsi" w:hAnsiTheme="majorHAnsi" w:cs="Tahoma"/>
          <w:sz w:val="18"/>
          <w:szCs w:val="18"/>
        </w:rPr>
        <w:t xml:space="preserve"> conservati per il periodo ritenuto necessario, in relazione allo svolgimento delle attività istituzionali della Fondazione, e potranno essere cancellati una volta esaurito lo scopo del trattamento per il quale sono stati richiesti e acquisiti. In ogni caso, il trattamento avrà una durata non superiore a </w:t>
      </w:r>
      <w:proofErr w:type="gramStart"/>
      <w:r w:rsidRPr="00CC2B29">
        <w:rPr>
          <w:rFonts w:asciiTheme="majorHAnsi" w:hAnsiTheme="majorHAnsi" w:cs="Tahoma"/>
          <w:sz w:val="18"/>
          <w:szCs w:val="18"/>
        </w:rPr>
        <w:t>5</w:t>
      </w:r>
      <w:proofErr w:type="gramEnd"/>
      <w:r w:rsidRPr="00CC2B29">
        <w:rPr>
          <w:rFonts w:asciiTheme="majorHAnsi" w:hAnsiTheme="majorHAnsi" w:cs="Tahoma"/>
          <w:sz w:val="18"/>
          <w:szCs w:val="18"/>
        </w:rPr>
        <w:t xml:space="preserve"> anni dalla richiesta di ricevere i citati aggiornamenti, se l’Interessato non ne avrà domandato antecedentemente la cancellazione. Nonostante quanto precede, la Fondazione potrà conservare taluni dati personali dell’interessato anche dopo la richiesta di cessazione del trattamento e ciò esclusivamente per difendere o far valere un proprio diritto ovvero nei casi previsti dalla legge o per effetto dell’ordine di un’autorità giudiziale o amministrativa.</w:t>
      </w:r>
    </w:p>
    <w:p w:rsidR="00CC2B29" w:rsidRPr="00CC2B29" w:rsidRDefault="00CC2B29" w:rsidP="00CC2B29">
      <w:pPr>
        <w:autoSpaceDE w:val="0"/>
        <w:autoSpaceDN w:val="0"/>
        <w:adjustRightInd w:val="0"/>
        <w:jc w:val="both"/>
        <w:rPr>
          <w:rFonts w:asciiTheme="majorHAnsi" w:hAnsiTheme="majorHAnsi" w:cs="Tahoma"/>
          <w:sz w:val="18"/>
          <w:szCs w:val="18"/>
        </w:rPr>
      </w:pPr>
    </w:p>
    <w:p w:rsidR="00CC2B29" w:rsidRPr="00CC2B29" w:rsidRDefault="00CC2B29" w:rsidP="00CC2B29">
      <w:pPr>
        <w:autoSpaceDE w:val="0"/>
        <w:autoSpaceDN w:val="0"/>
        <w:adjustRightInd w:val="0"/>
        <w:jc w:val="both"/>
        <w:rPr>
          <w:rFonts w:asciiTheme="majorHAnsi" w:hAnsiTheme="majorHAnsi" w:cs="Tahoma"/>
          <w:sz w:val="18"/>
          <w:szCs w:val="18"/>
        </w:rPr>
      </w:pPr>
    </w:p>
    <w:p w:rsidR="00CC2B29" w:rsidRPr="00CC2B29" w:rsidRDefault="00CC2B29" w:rsidP="00CC2B29">
      <w:pPr>
        <w:autoSpaceDE w:val="0"/>
        <w:autoSpaceDN w:val="0"/>
        <w:adjustRightInd w:val="0"/>
        <w:jc w:val="both"/>
        <w:rPr>
          <w:rFonts w:asciiTheme="majorHAnsi" w:hAnsiTheme="majorHAnsi" w:cs="Tahoma"/>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CC2B29" w:rsidRPr="00CC2B29" w:rsidTr="00CC2B29">
        <w:tc>
          <w:tcPr>
            <w:tcW w:w="4889" w:type="dxa"/>
          </w:tcPr>
          <w:p w:rsidR="00CC2B29" w:rsidRPr="00CC2B29" w:rsidRDefault="00CC2B29" w:rsidP="00CC2B29">
            <w:pPr>
              <w:rPr>
                <w:rFonts w:asciiTheme="majorHAnsi" w:hAnsiTheme="majorHAnsi"/>
                <w:sz w:val="24"/>
                <w:szCs w:val="24"/>
              </w:rPr>
            </w:pPr>
            <w:r w:rsidRPr="00CC2B29">
              <w:rPr>
                <w:rFonts w:asciiTheme="majorHAnsi" w:hAnsiTheme="majorHAnsi"/>
                <w:sz w:val="24"/>
                <w:szCs w:val="24"/>
              </w:rPr>
              <w:t>Luogo, Data</w:t>
            </w:r>
          </w:p>
        </w:tc>
        <w:tc>
          <w:tcPr>
            <w:tcW w:w="4889" w:type="dxa"/>
          </w:tcPr>
          <w:p w:rsidR="00CC2B29" w:rsidRPr="00CC2B29" w:rsidRDefault="00CC2B29" w:rsidP="00CC2B29">
            <w:pPr>
              <w:jc w:val="right"/>
              <w:rPr>
                <w:rFonts w:asciiTheme="majorHAnsi" w:hAnsiTheme="majorHAnsi"/>
                <w:sz w:val="24"/>
                <w:szCs w:val="24"/>
              </w:rPr>
            </w:pPr>
            <w:r w:rsidRPr="00CC2B29">
              <w:rPr>
                <w:rFonts w:asciiTheme="majorHAnsi" w:hAnsiTheme="majorHAnsi"/>
                <w:sz w:val="24"/>
                <w:szCs w:val="24"/>
              </w:rPr>
              <w:t xml:space="preserve">Firma </w:t>
            </w:r>
            <w:proofErr w:type="spellStart"/>
            <w:proofErr w:type="gramStart"/>
            <w:r w:rsidRPr="00CC2B29">
              <w:rPr>
                <w:rFonts w:asciiTheme="majorHAnsi" w:hAnsiTheme="majorHAnsi"/>
                <w:sz w:val="24"/>
                <w:szCs w:val="24"/>
              </w:rPr>
              <w:t>Leg</w:t>
            </w:r>
            <w:proofErr w:type="spellEnd"/>
            <w:r w:rsidRPr="00CC2B29">
              <w:rPr>
                <w:rFonts w:asciiTheme="majorHAnsi" w:hAnsiTheme="majorHAnsi"/>
                <w:sz w:val="24"/>
                <w:szCs w:val="24"/>
              </w:rPr>
              <w:t>.</w:t>
            </w:r>
            <w:proofErr w:type="gramEnd"/>
            <w:r w:rsidRPr="00CC2B29">
              <w:rPr>
                <w:rFonts w:asciiTheme="majorHAnsi" w:hAnsiTheme="majorHAnsi"/>
                <w:sz w:val="24"/>
                <w:szCs w:val="24"/>
              </w:rPr>
              <w:t xml:space="preserve"> </w:t>
            </w:r>
            <w:proofErr w:type="spellStart"/>
            <w:r w:rsidRPr="00CC2B29">
              <w:rPr>
                <w:rFonts w:asciiTheme="majorHAnsi" w:hAnsiTheme="majorHAnsi"/>
                <w:sz w:val="24"/>
                <w:szCs w:val="24"/>
              </w:rPr>
              <w:t>Rappr</w:t>
            </w:r>
            <w:proofErr w:type="spellEnd"/>
            <w:r w:rsidRPr="00CC2B29">
              <w:rPr>
                <w:rFonts w:asciiTheme="majorHAnsi" w:hAnsiTheme="majorHAnsi"/>
                <w:sz w:val="24"/>
                <w:szCs w:val="24"/>
              </w:rPr>
              <w:t>.</w:t>
            </w:r>
          </w:p>
        </w:tc>
      </w:tr>
      <w:tr w:rsidR="00CC2B29" w:rsidRPr="00CC2B29" w:rsidTr="00CC2B29">
        <w:trPr>
          <w:trHeight w:val="1134"/>
        </w:trPr>
        <w:tc>
          <w:tcPr>
            <w:tcW w:w="4889" w:type="dxa"/>
            <w:vAlign w:val="bottom"/>
          </w:tcPr>
          <w:p w:rsidR="00CC2B29" w:rsidRPr="00CC2B29" w:rsidRDefault="00CC2B29" w:rsidP="00CC2B29">
            <w:pPr>
              <w:rPr>
                <w:rFonts w:asciiTheme="majorHAnsi" w:hAnsiTheme="majorHAnsi"/>
                <w:sz w:val="24"/>
                <w:szCs w:val="24"/>
              </w:rPr>
            </w:pPr>
            <w:r w:rsidRPr="00CC2B29">
              <w:rPr>
                <w:rFonts w:asciiTheme="majorHAnsi" w:hAnsiTheme="majorHAnsi" w:cs="Times New Roman"/>
                <w:sz w:val="18"/>
                <w:szCs w:val="18"/>
              </w:rPr>
              <w:t>…………………………………………</w:t>
            </w:r>
          </w:p>
        </w:tc>
        <w:tc>
          <w:tcPr>
            <w:tcW w:w="4889" w:type="dxa"/>
            <w:vAlign w:val="bottom"/>
          </w:tcPr>
          <w:p w:rsidR="00CC2B29" w:rsidRPr="00CC2B29" w:rsidRDefault="00CC2B29" w:rsidP="00CC2B29">
            <w:pPr>
              <w:jc w:val="right"/>
              <w:rPr>
                <w:rFonts w:asciiTheme="majorHAnsi" w:hAnsiTheme="majorHAnsi"/>
                <w:sz w:val="24"/>
                <w:szCs w:val="24"/>
              </w:rPr>
            </w:pPr>
            <w:r w:rsidRPr="00CC2B29">
              <w:rPr>
                <w:rFonts w:asciiTheme="majorHAnsi" w:hAnsiTheme="majorHAnsi" w:cs="Times New Roman"/>
                <w:sz w:val="18"/>
                <w:szCs w:val="18"/>
              </w:rPr>
              <w:t>…………………………………………</w:t>
            </w:r>
          </w:p>
        </w:tc>
      </w:tr>
    </w:tbl>
    <w:p w:rsidR="00CC2B29" w:rsidRPr="00CC2B29" w:rsidRDefault="00CC2B29" w:rsidP="00CC2B29">
      <w:pPr>
        <w:jc w:val="both"/>
        <w:rPr>
          <w:rFonts w:asciiTheme="majorHAnsi" w:hAnsiTheme="majorHAnsi" w:cs="Tahoma"/>
          <w:color w:val="000000"/>
          <w:sz w:val="20"/>
          <w:szCs w:val="20"/>
        </w:rPr>
      </w:pPr>
    </w:p>
    <w:p w:rsidR="00CC2B29" w:rsidRPr="00CC2B29" w:rsidRDefault="00CC2B29" w:rsidP="00CC2B29">
      <w:pPr>
        <w:rPr>
          <w:rFonts w:asciiTheme="majorHAnsi" w:hAnsiTheme="majorHAnsi"/>
          <w:sz w:val="24"/>
          <w:szCs w:val="24"/>
        </w:rPr>
      </w:pPr>
    </w:p>
    <w:p w:rsidR="00E60C92" w:rsidRPr="00CC2B29" w:rsidRDefault="00E60C92">
      <w:pPr>
        <w:rPr>
          <w:rFonts w:asciiTheme="majorHAnsi" w:hAnsiTheme="majorHAnsi"/>
        </w:rPr>
      </w:pPr>
    </w:p>
    <w:sectPr w:rsidR="00E60C92" w:rsidRPr="00CC2B29" w:rsidSect="00CC2B29">
      <w:headerReference w:type="default" r:id="rId8"/>
      <w:pgSz w:w="11906" w:h="16838"/>
      <w:pgMar w:top="1417" w:right="1134" w:bottom="1134" w:left="1134" w:header="113"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75" w:rsidRDefault="007F0675" w:rsidP="00CC2B29">
      <w:pPr>
        <w:spacing w:after="0" w:line="240" w:lineRule="auto"/>
      </w:pPr>
      <w:r>
        <w:separator/>
      </w:r>
    </w:p>
  </w:endnote>
  <w:endnote w:type="continuationSeparator" w:id="0">
    <w:p w:rsidR="007F0675" w:rsidRDefault="007F0675" w:rsidP="00CC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75" w:rsidRDefault="007F0675" w:rsidP="00CC2B29">
      <w:pPr>
        <w:spacing w:after="0" w:line="240" w:lineRule="auto"/>
      </w:pPr>
      <w:r>
        <w:separator/>
      </w:r>
    </w:p>
  </w:footnote>
  <w:footnote w:type="continuationSeparator" w:id="0">
    <w:p w:rsidR="007F0675" w:rsidRDefault="007F0675" w:rsidP="00CC2B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75" w:rsidRDefault="007F0675" w:rsidP="00CC2B29">
    <w:pPr>
      <w:pStyle w:val="Intestazione"/>
    </w:pPr>
    <w:r>
      <w:rPr>
        <w:noProof/>
        <w:lang w:eastAsia="it-IT"/>
      </w:rPr>
      <w:drawing>
        <wp:inline distT="0" distB="0" distL="0" distR="0" wp14:anchorId="44EBF018" wp14:editId="2A66AB53">
          <wp:extent cx="1800000" cy="101243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00Px-01-01.png"/>
                  <pic:cNvPicPr/>
                </pic:nvPicPr>
                <pic:blipFill>
                  <a:blip r:embed="rId1">
                    <a:extLst>
                      <a:ext uri="{28A0092B-C50C-407E-A947-70E740481C1C}">
                        <a14:useLocalDpi xmlns:a14="http://schemas.microsoft.com/office/drawing/2010/main" val="0"/>
                      </a:ext>
                    </a:extLst>
                  </a:blip>
                  <a:stretch>
                    <a:fillRect/>
                  </a:stretch>
                </pic:blipFill>
                <pic:spPr>
                  <a:xfrm>
                    <a:off x="0" y="0"/>
                    <a:ext cx="1800000" cy="101243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262E9"/>
    <w:multiLevelType w:val="multilevel"/>
    <w:tmpl w:val="7E78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D41B02"/>
    <w:multiLevelType w:val="multilevel"/>
    <w:tmpl w:val="1B12F2D0"/>
    <w:lvl w:ilvl="0">
      <w:start w:val="1"/>
      <w:numFmt w:val="lowerRoman"/>
      <w:lvlText w:val="(%1)"/>
      <w:lvlJc w:val="left"/>
      <w:pPr>
        <w:tabs>
          <w:tab w:val="num" w:pos="720"/>
        </w:tabs>
        <w:ind w:left="720" w:hanging="360"/>
      </w:pPr>
      <w:rPr>
        <w:rFonts w:ascii="Tahoma" w:eastAsia="Calibri" w:hAnsi="Tahoma" w:cs="Tahoma"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29"/>
    <w:rsid w:val="00480F77"/>
    <w:rsid w:val="007F0675"/>
    <w:rsid w:val="00CC2B29"/>
    <w:rsid w:val="00D937FD"/>
    <w:rsid w:val="00E60C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3C19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2B29"/>
    <w:pPr>
      <w:spacing w:after="200" w:line="276"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2B29"/>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C2B29"/>
    <w:rPr>
      <w:rFonts w:eastAsiaTheme="minorHAnsi"/>
      <w:sz w:val="22"/>
      <w:szCs w:val="22"/>
      <w:lang w:eastAsia="en-US"/>
    </w:rPr>
  </w:style>
  <w:style w:type="table" w:styleId="Grigliatabella">
    <w:name w:val="Table Grid"/>
    <w:basedOn w:val="Tabellanormale"/>
    <w:uiPriority w:val="59"/>
    <w:rsid w:val="00CC2B29"/>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CC2B29"/>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CC2B29"/>
    <w:rPr>
      <w:rFonts w:eastAsiaTheme="minorHAnsi"/>
      <w:sz w:val="20"/>
      <w:szCs w:val="20"/>
      <w:lang w:eastAsia="en-US"/>
    </w:rPr>
  </w:style>
  <w:style w:type="character" w:styleId="Rimandonotaapidipagina">
    <w:name w:val="footnote reference"/>
    <w:basedOn w:val="Caratterepredefinitoparagrafo"/>
    <w:uiPriority w:val="99"/>
    <w:semiHidden/>
    <w:unhideWhenUsed/>
    <w:rsid w:val="00CC2B29"/>
    <w:rPr>
      <w:vertAlign w:val="superscript"/>
    </w:rPr>
  </w:style>
  <w:style w:type="paragraph" w:styleId="Paragrafoelenco">
    <w:name w:val="List Paragraph"/>
    <w:aliases w:val="elenco puntato"/>
    <w:basedOn w:val="Normale"/>
    <w:link w:val="ParagrafoelencoCarattere"/>
    <w:uiPriority w:val="34"/>
    <w:qFormat/>
    <w:rsid w:val="00CC2B29"/>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elenco puntato Carattere"/>
    <w:basedOn w:val="Caratterepredefinitoparagrafo"/>
    <w:link w:val="Paragrafoelenco"/>
    <w:uiPriority w:val="34"/>
    <w:rsid w:val="00CC2B29"/>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CC2B29"/>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C2B29"/>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2B29"/>
    <w:pPr>
      <w:spacing w:after="200" w:line="276"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2B29"/>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C2B29"/>
    <w:rPr>
      <w:rFonts w:eastAsiaTheme="minorHAnsi"/>
      <w:sz w:val="22"/>
      <w:szCs w:val="22"/>
      <w:lang w:eastAsia="en-US"/>
    </w:rPr>
  </w:style>
  <w:style w:type="table" w:styleId="Grigliatabella">
    <w:name w:val="Table Grid"/>
    <w:basedOn w:val="Tabellanormale"/>
    <w:uiPriority w:val="59"/>
    <w:rsid w:val="00CC2B29"/>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CC2B29"/>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CC2B29"/>
    <w:rPr>
      <w:rFonts w:eastAsiaTheme="minorHAnsi"/>
      <w:sz w:val="20"/>
      <w:szCs w:val="20"/>
      <w:lang w:eastAsia="en-US"/>
    </w:rPr>
  </w:style>
  <w:style w:type="character" w:styleId="Rimandonotaapidipagina">
    <w:name w:val="footnote reference"/>
    <w:basedOn w:val="Caratterepredefinitoparagrafo"/>
    <w:uiPriority w:val="99"/>
    <w:semiHidden/>
    <w:unhideWhenUsed/>
    <w:rsid w:val="00CC2B29"/>
    <w:rPr>
      <w:vertAlign w:val="superscript"/>
    </w:rPr>
  </w:style>
  <w:style w:type="paragraph" w:styleId="Paragrafoelenco">
    <w:name w:val="List Paragraph"/>
    <w:aliases w:val="elenco puntato"/>
    <w:basedOn w:val="Normale"/>
    <w:link w:val="ParagrafoelencoCarattere"/>
    <w:uiPriority w:val="34"/>
    <w:qFormat/>
    <w:rsid w:val="00CC2B29"/>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elenco puntato Carattere"/>
    <w:basedOn w:val="Caratterepredefinitoparagrafo"/>
    <w:link w:val="Paragrafoelenco"/>
    <w:uiPriority w:val="34"/>
    <w:rsid w:val="00CC2B29"/>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CC2B29"/>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C2B29"/>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1854</Words>
  <Characters>10569</Characters>
  <Application>Microsoft Macintosh Word</Application>
  <DocSecurity>0</DocSecurity>
  <Lines>88</Lines>
  <Paragraphs>24</Paragraphs>
  <ScaleCrop>false</ScaleCrop>
  <Company>REGIONE PUGLIA - Assessorato al Welfare</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CANDELA</dc:creator>
  <cp:keywords/>
  <dc:description/>
  <cp:lastModifiedBy>Anna Maria CANDELA</cp:lastModifiedBy>
  <cp:revision>1</cp:revision>
  <dcterms:created xsi:type="dcterms:W3CDTF">2020-03-02T11:50:00Z</dcterms:created>
  <dcterms:modified xsi:type="dcterms:W3CDTF">2020-03-02T12:18:00Z</dcterms:modified>
</cp:coreProperties>
</file>